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09" w:rsidRPr="00574809" w:rsidRDefault="00574809" w:rsidP="0057480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ПОЯСНИТЕЛЬНАЯ ЗАПИСКА</w:t>
      </w:r>
    </w:p>
    <w:p w:rsidR="00574809" w:rsidRPr="00574809" w:rsidRDefault="00574809" w:rsidP="0057480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 проекту административного регламента предоставления Администрацией </w:t>
      </w:r>
      <w:proofErr w:type="spellStart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Винниковского</w:t>
      </w:r>
      <w:proofErr w:type="spellEnd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сельсовета Курского района Курской области муниципальной услуги «</w:t>
      </w:r>
      <w:r w:rsidRPr="00574809">
        <w:rPr>
          <w:rFonts w:ascii="Times New Roman" w:hAnsi="Times New Roman" w:cs="Times New Roman"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574809" w:rsidRPr="00574809" w:rsidRDefault="00574809" w:rsidP="0057480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4809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 разработан в соответствии с изменениями, установленными Федеральным законом от 08.06.2020 №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 Российской Федерации».</w:t>
      </w:r>
      <w:r w:rsidRPr="0057480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4809" w:rsidRPr="00574809" w:rsidRDefault="00574809" w:rsidP="00574809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Административный регламент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574809" w:rsidRPr="00574809" w:rsidRDefault="00574809" w:rsidP="00574809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Срок, отведенный для проведения независимой экспертизы, 30 календарных дней со дня размещения проекта регламента на официальном сайте Администрации </w:t>
      </w:r>
      <w:proofErr w:type="spellStart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Винниковского</w:t>
      </w:r>
      <w:proofErr w:type="spellEnd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сельсовета Курского района Курской области в сети «Интернет».</w:t>
      </w:r>
    </w:p>
    <w:p w:rsidR="00574809" w:rsidRPr="00574809" w:rsidRDefault="00574809" w:rsidP="00574809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 размещения проекта на официальном сайте Администрации </w:t>
      </w:r>
      <w:proofErr w:type="spellStart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Винниковского</w:t>
      </w:r>
      <w:proofErr w:type="spellEnd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сельсовета Курского района Курской области – 16 апреля 2021 года.</w:t>
      </w:r>
    </w:p>
    <w:p w:rsidR="00574809" w:rsidRPr="00574809" w:rsidRDefault="00574809" w:rsidP="00574809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Винниковского</w:t>
      </w:r>
      <w:proofErr w:type="spellEnd"/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сельсовета Курского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574809" w:rsidRPr="00574809" w:rsidRDefault="00574809" w:rsidP="00574809">
      <w:pPr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4809">
        <w:rPr>
          <w:rFonts w:ascii="Times New Roman" w:hAnsi="Times New Roman" w:cs="Times New Roman"/>
          <w:bCs/>
          <w:color w:val="000000"/>
          <w:sz w:val="24"/>
          <w:szCs w:val="24"/>
        </w:rPr>
        <w:t>Прием предложений, замечаний, экспертных заключений по проекту регламента осуществляется по 16 апреля  2021 года включительно.</w:t>
      </w:r>
    </w:p>
    <w:p w:rsidR="00574809" w:rsidRDefault="00574809" w:rsidP="00574809">
      <w:pPr>
        <w:jc w:val="right"/>
        <w:rPr>
          <w:bCs/>
          <w:sz w:val="28"/>
          <w:szCs w:val="28"/>
        </w:rPr>
      </w:pPr>
    </w:p>
    <w:p w:rsidR="00574809" w:rsidRDefault="00574809" w:rsidP="00574809">
      <w:pPr>
        <w:jc w:val="right"/>
        <w:rPr>
          <w:bCs/>
          <w:sz w:val="28"/>
          <w:szCs w:val="28"/>
        </w:rPr>
      </w:pPr>
    </w:p>
    <w:p w:rsidR="00574809" w:rsidRDefault="00574809" w:rsidP="00574809">
      <w:pPr>
        <w:jc w:val="right"/>
        <w:rPr>
          <w:bCs/>
          <w:sz w:val="28"/>
          <w:szCs w:val="28"/>
        </w:rPr>
      </w:pPr>
    </w:p>
    <w:p w:rsidR="00903F43" w:rsidRDefault="00903F43"/>
    <w:sectPr w:rsidR="0090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809"/>
    <w:rsid w:val="00574809"/>
    <w:rsid w:val="0090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Company>Ya Blondinko Edition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2</cp:revision>
  <dcterms:created xsi:type="dcterms:W3CDTF">2021-06-07T19:00:00Z</dcterms:created>
  <dcterms:modified xsi:type="dcterms:W3CDTF">2021-06-07T19:00:00Z</dcterms:modified>
</cp:coreProperties>
</file>