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6A" w:rsidRPr="00246B6A" w:rsidRDefault="00246B6A" w:rsidP="00246B6A">
      <w:pPr>
        <w:shd w:val="clear" w:color="auto" w:fill="FFFFFF"/>
        <w:spacing w:after="0" w:line="240" w:lineRule="auto"/>
        <w:ind w:firstLine="708"/>
        <w:jc w:val="center"/>
        <w:rPr>
          <w:rFonts w:ascii="Times New Roman" w:hAnsi="Times New Roman"/>
          <w:b/>
        </w:rPr>
      </w:pPr>
      <w:r w:rsidRPr="00246B6A">
        <w:rPr>
          <w:rFonts w:ascii="Times New Roman" w:hAnsi="Times New Roman"/>
          <w:b/>
        </w:rPr>
        <w:t>ОБЪЯВЛЕНИЕ О ПРОВЕДЕНИИ КОНКУРСА НА ДОЛЖНОСТЬ ГЛАВЫ ВИННИКОВСКОГО СЕЛЬСОВЕТА КУРСКОГО РАЙОНА КУРСКОЙ ОБЛАСТИ</w:t>
      </w:r>
    </w:p>
    <w:p w:rsidR="00246B6A" w:rsidRPr="00246B6A" w:rsidRDefault="00246B6A" w:rsidP="00246B6A">
      <w:pPr>
        <w:shd w:val="clear" w:color="auto" w:fill="FFFFFF"/>
        <w:spacing w:after="0" w:line="240" w:lineRule="auto"/>
        <w:ind w:firstLine="708"/>
        <w:jc w:val="center"/>
        <w:rPr>
          <w:rFonts w:ascii="Times New Roman" w:hAnsi="Times New Roman"/>
          <w:b/>
        </w:rPr>
      </w:pP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1. Собрание депутатов Винниковского сельсовета Курского района  Курской области объявляет конкурс по отбору кандидатур на должность Главы Винниковского сельсовета Курского района Курской области. Конкурс проводится в соответствии с условиями, определенными Порядком проведения конкурса по отбору кандидатур на должность Главы Винниковского сельсовета Курского района Курской области, утвержденным решением Собрания депутатов Винниковского сельсовета Курского района от 26 марта 2021 года № 119-6-44 "О утверждении Порядка проведения конкурса по отбору кандидатур на должность Главы Винниковского сельсовета Курского района Курской области", обнародованным и размещенным на официальном сайте муниципального образования «Винниковский сельсовет» Курского района  Курской области в информационно- телекоммуникационной системе сети «Интернет».</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 xml:space="preserve">Конкурс по отбору кандидатур на должность Главы Винниковского сельсовета Курского района Курской области проводится с 29 января 2022 года по 04 марта 2022 года включительно. </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Место проведения конкурса: помещение Администрации Винниковского сельсовета Курского района по адресу: Курская область, Курский район, с.1-е Винниково, 29</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Дата итогового заседания конкурсной комиссии для проведения конкурса по отбору кандидатур на должность Главы Винниковского сельсовета Курского района Курской области: 7 марта 2022 года в 11-00 часов.</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Срок приема документов: дата начала приема документов: с 29 января 2022 года; дата окончания приема документов: 4 марта 2022  года до 17-00 часов.</w:t>
      </w:r>
    </w:p>
    <w:p w:rsidR="00246B6A" w:rsidRPr="00246B6A" w:rsidRDefault="00246B6A" w:rsidP="00246B6A">
      <w:pPr>
        <w:widowControl w:val="0"/>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Время работы конкурсной комиссии (время приема документов): рабочие дни – с 9.00 часов до 13.00 часов и с 14.00 часов до 18.00 часов; выходные дни –с 9.00 часов до 15.00 часов.</w:t>
      </w:r>
    </w:p>
    <w:p w:rsidR="00246B6A" w:rsidRPr="00246B6A" w:rsidRDefault="00246B6A" w:rsidP="00246B6A">
      <w:pPr>
        <w:widowControl w:val="0"/>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Место нахождения конкурсной комисс</w:t>
      </w:r>
      <w:r w:rsidR="00DB1161">
        <w:rPr>
          <w:rFonts w:ascii="Times New Roman" w:hAnsi="Times New Roman"/>
        </w:rPr>
        <w:t xml:space="preserve">ии (место приема </w:t>
      </w:r>
      <w:r w:rsidRPr="00246B6A">
        <w:rPr>
          <w:rFonts w:ascii="Times New Roman" w:hAnsi="Times New Roman"/>
        </w:rPr>
        <w:t>документов) –помещение Администрации Винниковского сельсовета Курского района Курского района, расположенное по адресу: Курская область, Курский район, с.1-е Винниково, 29; тел.: 8(4712)59-40-34.</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2. Для участия в конкурсе гражданин представляет следующие документы:</w:t>
      </w:r>
    </w:p>
    <w:p w:rsidR="00246B6A" w:rsidRPr="00246B6A" w:rsidRDefault="00246B6A" w:rsidP="00246B6A">
      <w:pPr>
        <w:widowControl w:val="0"/>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1) заявление установленной формы (приложение № 1 к Порядку проведения конкурса по отбору кандидатур на должность Главы Винниковского сельсовета Курского района Курской области, утвержденному решением Собрания депутатов Винниковского сельсовета Курского района Курской области от 26 марта 2021 года № 119-6-44);</w:t>
      </w:r>
    </w:p>
    <w:p w:rsidR="00246B6A" w:rsidRPr="00246B6A" w:rsidRDefault="00246B6A" w:rsidP="00246B6A">
      <w:pPr>
        <w:widowControl w:val="0"/>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 xml:space="preserve">2) собственноручно заполненную и подписанную </w:t>
      </w:r>
      <w:hyperlink r:id="rId6" w:anchor="Par190" w:history="1">
        <w:r w:rsidRPr="00246B6A">
          <w:rPr>
            <w:rStyle w:val="a6"/>
            <w:rFonts w:ascii="Times New Roman" w:hAnsi="Times New Roman"/>
          </w:rPr>
          <w:t>анкету</w:t>
        </w:r>
      </w:hyperlink>
      <w:r w:rsidRPr="00246B6A">
        <w:rPr>
          <w:rFonts w:ascii="Times New Roman" w:hAnsi="Times New Roman"/>
        </w:rPr>
        <w:t xml:space="preserve"> по форме (приложение № 2 к Порядку проведения конкурса по отбору кандидатур на должность Главы Винниковского сельсовета Курского района Курской области, утвержденному решением Собрания депутатов Винниковского  сельсовета Курского района  Курской области от 26 марта 2021 года № 119-6-44);</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3) паспорт гражданина Российской Федерации и его копию;</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4) две цветные фотографии размером 3x4;</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6) по желанию могут предоставляться документы, подтверждающие наличие профессионального образования и их копии, заверенные нотариально или кадровыми службами по месту работы (службы);</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7) страховое свидетельство обязательного пенсионного страхования и его копию;</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8) свидетельство о постановке на учет в налоговом органе по месту жительства на территории Российской Федерации и его копию;</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9) документы воинского учета - для военнообязанных, и их копию;</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соответствии с частью 4.2 статьи 12.1 Федерального закона            от 25 декабря 2008 года № 273-ФЗ «О противодействии коррупции».</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lastRenderedPageBreak/>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заполненной с использованием специального программного обеспечения «Справки БК», размещенного на официальном сайте Президента Российской Федерации,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Вместе со сведениями, представляемыми по форме справки, утвержденной Указом № 460 предоставляется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12) по желанию могут быть представлены отзыв с места работы (службы);</w:t>
      </w:r>
    </w:p>
    <w:p w:rsidR="00246B6A" w:rsidRPr="00246B6A" w:rsidRDefault="00246B6A" w:rsidP="00246B6A">
      <w:pPr>
        <w:widowControl w:val="0"/>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13) письменное согласие на обработку персональных данных (приложение № 3 к Порядку проведения конкурса по отбору кандидатур на должность Главы Винниковского сельсовета Курского района Курской области, утвержденному решением Собрания депутатов Винниковского сельсовета Курского района Курской области от 26 марта 2021 года № 119-6-44);</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России  от 14 декабря 2009 года № 984н;</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15) документы, подтверждающие наличие (отсутствие) судимости;</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16) документы, подтверждающие принадлежность к политической партии, иному общественному объединению при их наличии.</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17) кандидат по желанию может представить информацию о видении социально-экономического развития территории в виде программы социально-экономического развития муниципального  образования «Винниковский сельсовет» Курского района Курской области сроком на 5 лет (далее - Программа) в печатном исполнении объемом не более 5 листов.</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Программа может содержать:</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а) оценку текущего социально-экономического состояния муниципального образования «Винниковский сельсовет» Курского района Курской области;</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 xml:space="preserve">б) описание основных социально-экономических проблем муниципального образования «Винниковский сельсовет» Курского района Курской области; </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в)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«Винниковский сельсовет» Курского района Курской области;</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г) предполагаемую структуру Администрации Винниковского сельсовета Курского района Курской области.</w:t>
      </w:r>
    </w:p>
    <w:p w:rsidR="00246B6A" w:rsidRPr="00246B6A" w:rsidRDefault="00246B6A" w:rsidP="00246B6A">
      <w:pPr>
        <w:shd w:val="clear" w:color="auto" w:fill="FFFFFF"/>
        <w:spacing w:after="0" w:line="240" w:lineRule="auto"/>
        <w:ind w:firstLine="709"/>
        <w:jc w:val="both"/>
        <w:rPr>
          <w:rFonts w:ascii="Times New Roman" w:hAnsi="Times New Roman"/>
        </w:rPr>
      </w:pP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lastRenderedPageBreak/>
        <w:t>3. Документы для участия в конкурсе представляются в конкурсную комиссию гражданином лично в сроки и время, указанные в решении о проведении конкурса.</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4. Документы, поступившие после истечения срока, указанного в решении о проведении конкурса, конкурсной комиссией не принимаются.</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5. Гражданин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246B6A" w:rsidRPr="00246B6A" w:rsidRDefault="00246B6A" w:rsidP="00246B6A">
      <w:pPr>
        <w:pStyle w:val="ConsPlusNormal"/>
        <w:ind w:firstLine="709"/>
        <w:jc w:val="both"/>
        <w:rPr>
          <w:rFonts w:ascii="Times New Roman" w:hAnsi="Times New Roman" w:cs="Times New Roman"/>
          <w:szCs w:val="22"/>
        </w:rPr>
      </w:pPr>
      <w:r w:rsidRPr="00246B6A">
        <w:rPr>
          <w:rFonts w:ascii="Times New Roman" w:hAnsi="Times New Roman" w:cs="Times New Roman"/>
          <w:szCs w:val="22"/>
        </w:rPr>
        <w:t>6. Право на участие в конкурсе имеет гражданин Российской Федерации,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не имеющий судимости.</w:t>
      </w:r>
    </w:p>
    <w:p w:rsidR="00246B6A" w:rsidRPr="00246B6A" w:rsidRDefault="00246B6A" w:rsidP="00246B6A">
      <w:pPr>
        <w:pStyle w:val="ConsPlusNormal"/>
        <w:ind w:firstLine="709"/>
        <w:jc w:val="both"/>
        <w:rPr>
          <w:rFonts w:ascii="Times New Roman" w:hAnsi="Times New Roman" w:cs="Times New Roman"/>
          <w:szCs w:val="22"/>
        </w:rPr>
      </w:pPr>
      <w:r w:rsidRPr="00246B6A">
        <w:rPr>
          <w:rFonts w:ascii="Times New Roman" w:hAnsi="Times New Roman" w:cs="Times New Roman"/>
          <w:szCs w:val="22"/>
        </w:rPr>
        <w:t>Граждане для участия в конкурсе могут быть выдвинуты:</w:t>
      </w:r>
    </w:p>
    <w:p w:rsidR="00246B6A" w:rsidRPr="00246B6A" w:rsidRDefault="00246B6A" w:rsidP="00246B6A">
      <w:pPr>
        <w:pStyle w:val="ConsPlusNormal"/>
        <w:ind w:firstLine="709"/>
        <w:jc w:val="both"/>
        <w:rPr>
          <w:rFonts w:ascii="Times New Roman" w:hAnsi="Times New Roman" w:cs="Times New Roman"/>
          <w:szCs w:val="22"/>
        </w:rPr>
      </w:pPr>
      <w:r w:rsidRPr="00246B6A">
        <w:rPr>
          <w:rFonts w:ascii="Times New Roman" w:hAnsi="Times New Roman" w:cs="Times New Roman"/>
          <w:szCs w:val="22"/>
        </w:rPr>
        <w:t>1)</w:t>
      </w:r>
      <w:bookmarkStart w:id="0" w:name="P92"/>
      <w:bookmarkEnd w:id="0"/>
      <w:r w:rsidRPr="00246B6A">
        <w:rPr>
          <w:rFonts w:ascii="Times New Roman" w:hAnsi="Times New Roman" w:cs="Times New Roman"/>
          <w:szCs w:val="22"/>
        </w:rPr>
        <w:t xml:space="preserve"> общественным объединением;</w:t>
      </w:r>
    </w:p>
    <w:p w:rsidR="00246B6A" w:rsidRPr="00246B6A" w:rsidRDefault="00246B6A" w:rsidP="00246B6A">
      <w:pPr>
        <w:pStyle w:val="ConsPlusNormal"/>
        <w:ind w:firstLine="709"/>
        <w:jc w:val="both"/>
        <w:rPr>
          <w:rFonts w:ascii="Times New Roman" w:hAnsi="Times New Roman" w:cs="Times New Roman"/>
          <w:szCs w:val="22"/>
        </w:rPr>
      </w:pPr>
      <w:bookmarkStart w:id="1" w:name="P93"/>
      <w:bookmarkEnd w:id="1"/>
      <w:r w:rsidRPr="00246B6A">
        <w:rPr>
          <w:rFonts w:ascii="Times New Roman" w:hAnsi="Times New Roman" w:cs="Times New Roman"/>
          <w:szCs w:val="22"/>
        </w:rPr>
        <w:t>2) собранием граждан по месту работы или жительства;</w:t>
      </w:r>
    </w:p>
    <w:p w:rsidR="00246B6A" w:rsidRPr="00246B6A" w:rsidRDefault="00246B6A" w:rsidP="00246B6A">
      <w:pPr>
        <w:pStyle w:val="ConsPlusNormal"/>
        <w:ind w:firstLine="709"/>
        <w:jc w:val="both"/>
        <w:rPr>
          <w:rFonts w:ascii="Times New Roman" w:hAnsi="Times New Roman" w:cs="Times New Roman"/>
          <w:szCs w:val="22"/>
        </w:rPr>
      </w:pPr>
      <w:r w:rsidRPr="00246B6A">
        <w:rPr>
          <w:rFonts w:ascii="Times New Roman" w:hAnsi="Times New Roman" w:cs="Times New Roman"/>
          <w:szCs w:val="22"/>
        </w:rPr>
        <w:t>3) путем самовыдвижения.</w:t>
      </w:r>
    </w:p>
    <w:p w:rsidR="00246B6A" w:rsidRPr="00246B6A" w:rsidRDefault="00246B6A" w:rsidP="00246B6A">
      <w:pPr>
        <w:pStyle w:val="ConsPlusNormal"/>
        <w:ind w:firstLine="709"/>
        <w:jc w:val="both"/>
        <w:rPr>
          <w:rFonts w:ascii="Times New Roman" w:hAnsi="Times New Roman" w:cs="Times New Roman"/>
          <w:szCs w:val="22"/>
        </w:rPr>
      </w:pPr>
      <w:r w:rsidRPr="00246B6A">
        <w:rPr>
          <w:rFonts w:ascii="Times New Roman" w:hAnsi="Times New Roman" w:cs="Times New Roman"/>
          <w:szCs w:val="22"/>
        </w:rPr>
        <w:t>В случаях, когда инициаторами выдвижения гражданина на должность Главы Винниковского сельсовета Курского района Курской области являются субъекты, указанные в абзацах втором и третьем настоящего пункта, выдвижение осуществляется соответственно на заседаниях общественных объединений, проводимых в соответствии с их уставами (положениями), либо на собраниях граждан.</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При этом в конкурсную комиссию помимо документов, указанных в пункте 2 настоящего объявления, дополнительно предоставляются:</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решение собрания граждан в случае выдвижения кандидата собранием граждан.</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7. Гражданину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w:t>
      </w:r>
    </w:p>
    <w:p w:rsidR="00246B6A" w:rsidRPr="00246B6A" w:rsidRDefault="00246B6A" w:rsidP="00246B6A">
      <w:pPr>
        <w:spacing w:after="0" w:line="240" w:lineRule="auto"/>
        <w:ind w:firstLine="709"/>
        <w:jc w:val="both"/>
        <w:rPr>
          <w:rFonts w:ascii="Times New Roman" w:hAnsi="Times New Roman"/>
        </w:rPr>
      </w:pPr>
      <w:r w:rsidRPr="00246B6A">
        <w:rPr>
          <w:rFonts w:ascii="Times New Roman" w:hAnsi="Times New Roman"/>
        </w:rPr>
        <w:t>8. 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9. Конкурсной комиссией принимается решение об отказе гражданину в допуске к участию в конкурсе в случаях, предусмотренных пунктом 3.13 Порядка проведения конкурса по отбору кандидатур на должность Главы Винниковского сельсовета Курского района Курской области, утвержденного Решением Собрания депутатов Винниковского сельсовета Курского района Курской области от 26 марта 2021 года № 119-6-44.</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10. Конкурс проводится при условии допуска конкурсной комиссией к участию не менее двух участников конкурса.</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 xml:space="preserve">Участник обязан лично присутствовать при проведении конкурса, в случае неявки участника он утрачивает право на дальнейшее участие в конкурсе. </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11. Проведение конкурса включает в себя:</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доклад участника (до 15 минут)с кратким изложением Программы;</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 xml:space="preserve">собеседование членов конкурсной комиссии с участником после его выступления,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 о знании </w:t>
      </w:r>
      <w:hyperlink r:id="rId7" w:history="1">
        <w:r w:rsidRPr="00246B6A">
          <w:rPr>
            <w:rFonts w:ascii="Times New Roman" w:hAnsi="Times New Roman"/>
          </w:rPr>
          <w:t>Конституции</w:t>
        </w:r>
      </w:hyperlink>
      <w:r w:rsidRPr="00246B6A">
        <w:rPr>
          <w:rFonts w:ascii="Times New Roman" w:hAnsi="Times New Roman"/>
        </w:rPr>
        <w:t xml:space="preserve"> Российской Федерации, федеральных законов, законов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 </w:t>
      </w:r>
    </w:p>
    <w:p w:rsidR="00246B6A" w:rsidRPr="00246B6A" w:rsidRDefault="00246B6A" w:rsidP="00246B6A">
      <w:pPr>
        <w:autoSpaceDE w:val="0"/>
        <w:autoSpaceDN w:val="0"/>
        <w:adjustRightInd w:val="0"/>
        <w:spacing w:after="0" w:line="240" w:lineRule="auto"/>
        <w:ind w:firstLine="709"/>
        <w:jc w:val="both"/>
        <w:rPr>
          <w:rFonts w:ascii="Times New Roman" w:hAnsi="Times New Roman"/>
        </w:rPr>
      </w:pPr>
      <w:r w:rsidRPr="00246B6A">
        <w:rPr>
          <w:rFonts w:ascii="Times New Roman" w:hAnsi="Times New Roman"/>
        </w:rPr>
        <w:t xml:space="preserve">обсуждение итогов конкурса и принятие решения. </w:t>
      </w:r>
    </w:p>
    <w:p w:rsidR="00246B6A" w:rsidRPr="00246B6A" w:rsidRDefault="00246B6A" w:rsidP="00246B6A">
      <w:pPr>
        <w:shd w:val="clear" w:color="auto" w:fill="FFFFFF"/>
        <w:spacing w:after="0" w:line="240" w:lineRule="auto"/>
        <w:ind w:firstLine="709"/>
        <w:jc w:val="both"/>
        <w:rPr>
          <w:rFonts w:ascii="Times New Roman" w:hAnsi="Times New Roman"/>
        </w:rPr>
      </w:pPr>
      <w:r w:rsidRPr="00246B6A">
        <w:rPr>
          <w:rFonts w:ascii="Times New Roman" w:hAnsi="Times New Roman"/>
        </w:rPr>
        <w:t xml:space="preserve">12.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w:t>
      </w:r>
    </w:p>
    <w:p w:rsidR="00246B6A" w:rsidRPr="00246B6A" w:rsidRDefault="00246B6A" w:rsidP="00246B6A">
      <w:pPr>
        <w:shd w:val="clear" w:color="auto" w:fill="FFFFFF"/>
        <w:spacing w:after="0" w:line="240" w:lineRule="auto"/>
        <w:ind w:firstLine="709"/>
        <w:jc w:val="both"/>
        <w:rPr>
          <w:rFonts w:ascii="Times New Roman" w:hAnsi="Times New Roman"/>
          <w:color w:val="000000"/>
        </w:rPr>
      </w:pPr>
      <w:r w:rsidRPr="00246B6A">
        <w:rPr>
          <w:rFonts w:ascii="Times New Roman" w:hAnsi="Times New Roman"/>
        </w:rPr>
        <w:t>За получением дополнительной информации о конкурсе обращаться по адресу: Курская область, Курский район, с.1-е Винниково, .29 ,  тел.: 8(4712)59-40-34</w:t>
      </w:r>
    </w:p>
    <w:sectPr w:rsidR="00246B6A" w:rsidRPr="00246B6A" w:rsidSect="001431B7">
      <w:headerReference w:type="even" r:id="rId8"/>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9CE" w:rsidRDefault="00B009CE" w:rsidP="00660700">
      <w:pPr>
        <w:spacing w:after="0" w:line="240" w:lineRule="auto"/>
      </w:pPr>
      <w:r>
        <w:separator/>
      </w:r>
    </w:p>
  </w:endnote>
  <w:endnote w:type="continuationSeparator" w:id="1">
    <w:p w:rsidR="00B009CE" w:rsidRDefault="00B009CE" w:rsidP="00660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9CE" w:rsidRDefault="00B009CE" w:rsidP="00660700">
      <w:pPr>
        <w:spacing w:after="0" w:line="240" w:lineRule="auto"/>
      </w:pPr>
      <w:r>
        <w:separator/>
      </w:r>
    </w:p>
  </w:footnote>
  <w:footnote w:type="continuationSeparator" w:id="1">
    <w:p w:rsidR="00B009CE" w:rsidRDefault="00B009CE" w:rsidP="006607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204" w:rsidRDefault="00660700" w:rsidP="00793E1B">
    <w:pPr>
      <w:pStyle w:val="a3"/>
      <w:framePr w:wrap="around" w:vAnchor="text" w:hAnchor="margin" w:xAlign="center" w:y="1"/>
      <w:rPr>
        <w:rStyle w:val="a5"/>
      </w:rPr>
    </w:pPr>
    <w:r>
      <w:rPr>
        <w:rStyle w:val="a5"/>
      </w:rPr>
      <w:fldChar w:fldCharType="begin"/>
    </w:r>
    <w:r w:rsidR="0091639D">
      <w:rPr>
        <w:rStyle w:val="a5"/>
      </w:rPr>
      <w:instrText xml:space="preserve">PAGE  </w:instrText>
    </w:r>
    <w:r>
      <w:rPr>
        <w:rStyle w:val="a5"/>
      </w:rPr>
      <w:fldChar w:fldCharType="separate"/>
    </w:r>
    <w:r w:rsidR="0091639D">
      <w:rPr>
        <w:rStyle w:val="a5"/>
        <w:noProof/>
      </w:rPr>
      <w:t>2</w:t>
    </w:r>
    <w:r>
      <w:rPr>
        <w:rStyle w:val="a5"/>
      </w:rPr>
      <w:fldChar w:fldCharType="end"/>
    </w:r>
  </w:p>
  <w:p w:rsidR="004D0204" w:rsidRDefault="00B009C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204" w:rsidRDefault="00660700" w:rsidP="00793E1B">
    <w:pPr>
      <w:pStyle w:val="a3"/>
      <w:framePr w:wrap="around" w:vAnchor="text" w:hAnchor="margin" w:xAlign="center" w:y="1"/>
      <w:rPr>
        <w:rStyle w:val="a5"/>
      </w:rPr>
    </w:pPr>
    <w:r>
      <w:rPr>
        <w:rStyle w:val="a5"/>
      </w:rPr>
      <w:fldChar w:fldCharType="begin"/>
    </w:r>
    <w:r w:rsidR="0091639D">
      <w:rPr>
        <w:rStyle w:val="a5"/>
      </w:rPr>
      <w:instrText xml:space="preserve">PAGE  </w:instrText>
    </w:r>
    <w:r>
      <w:rPr>
        <w:rStyle w:val="a5"/>
      </w:rPr>
      <w:fldChar w:fldCharType="separate"/>
    </w:r>
    <w:r w:rsidR="00DB1161">
      <w:rPr>
        <w:rStyle w:val="a5"/>
        <w:noProof/>
      </w:rPr>
      <w:t>3</w:t>
    </w:r>
    <w:r>
      <w:rPr>
        <w:rStyle w:val="a5"/>
      </w:rPr>
      <w:fldChar w:fldCharType="end"/>
    </w:r>
  </w:p>
  <w:p w:rsidR="004D0204" w:rsidRDefault="00B009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46B6A"/>
    <w:rsid w:val="00246B6A"/>
    <w:rsid w:val="00660700"/>
    <w:rsid w:val="0091639D"/>
    <w:rsid w:val="00B009CE"/>
    <w:rsid w:val="00DB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6B6A"/>
    <w:pPr>
      <w:tabs>
        <w:tab w:val="center" w:pos="4677"/>
        <w:tab w:val="right" w:pos="9355"/>
      </w:tabs>
    </w:pPr>
    <w:rPr>
      <w:rFonts w:ascii="Calibri" w:eastAsia="Times New Roman" w:hAnsi="Calibri" w:cs="Times New Roman"/>
      <w:lang w:eastAsia="en-US"/>
    </w:rPr>
  </w:style>
  <w:style w:type="character" w:customStyle="1" w:styleId="a4">
    <w:name w:val="Верхний колонтитул Знак"/>
    <w:basedOn w:val="a0"/>
    <w:link w:val="a3"/>
    <w:rsid w:val="00246B6A"/>
    <w:rPr>
      <w:rFonts w:ascii="Calibri" w:eastAsia="Times New Roman" w:hAnsi="Calibri" w:cs="Times New Roman"/>
      <w:lang w:eastAsia="en-US"/>
    </w:rPr>
  </w:style>
  <w:style w:type="character" w:styleId="a5">
    <w:name w:val="page number"/>
    <w:basedOn w:val="a0"/>
    <w:rsid w:val="00246B6A"/>
  </w:style>
  <w:style w:type="character" w:styleId="a6">
    <w:name w:val="Hyperlink"/>
    <w:uiPriority w:val="99"/>
    <w:semiHidden/>
    <w:rsid w:val="00246B6A"/>
    <w:rPr>
      <w:rFonts w:cs="Times New Roman"/>
      <w:color w:val="0000FF"/>
      <w:u w:val="single"/>
    </w:rPr>
  </w:style>
  <w:style w:type="paragraph" w:customStyle="1" w:styleId="ConsPlusNormal">
    <w:name w:val="ConsPlusNormal"/>
    <w:uiPriority w:val="99"/>
    <w:rsid w:val="00246B6A"/>
    <w:pPr>
      <w:widowControl w:val="0"/>
      <w:autoSpaceDE w:val="0"/>
      <w:autoSpaceDN w:val="0"/>
      <w:spacing w:after="0" w:line="240" w:lineRule="auto"/>
    </w:pPr>
    <w:rPr>
      <w:rFonts w:ascii="Calibri" w:eastAsia="Calibri"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B72C8586EA4894E8957457C61B654385653F035B5DA62E5C7E3643OFF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205_&#1056;&#1045;&#1064;&#1045;&#1053;&#1048;&#1045;%20&#1050;&#1054;&#1053;&#1050;&#1059;&#1056;&#1057;%20&#1055;&#1054;%20&#1043;&#1051;&#1040;&#1042;&#1045;.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1809</Words>
  <Characters>10313</Characters>
  <Application>Microsoft Office Word</Application>
  <DocSecurity>0</DocSecurity>
  <Lines>85</Lines>
  <Paragraphs>24</Paragraphs>
  <ScaleCrop>false</ScaleCrop>
  <Company>Ya Blondinko Edition</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3</cp:revision>
  <dcterms:created xsi:type="dcterms:W3CDTF">2022-01-20T07:26:00Z</dcterms:created>
  <dcterms:modified xsi:type="dcterms:W3CDTF">2022-01-25T06:41:00Z</dcterms:modified>
</cp:coreProperties>
</file>