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48" w:rsidRPr="008244BB" w:rsidRDefault="00085248" w:rsidP="00085248">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r w:rsidRPr="008244BB">
        <w:rPr>
          <w:rFonts w:ascii="Times New Roman" w:eastAsia="Times New Roman" w:hAnsi="Times New Roman" w:cs="Times New Roman"/>
          <w:b/>
          <w:bCs/>
          <w:color w:val="000000" w:themeColor="text1"/>
          <w:sz w:val="24"/>
          <w:szCs w:val="24"/>
        </w:rPr>
        <w:t>АДМИНИСТРАЦИЯ ВИННИКОВСКОГО СЕЛЬСОВЕТА</w:t>
      </w:r>
      <w:r w:rsidRPr="008244BB">
        <w:rPr>
          <w:rFonts w:ascii="Times New Roman" w:eastAsia="Times New Roman" w:hAnsi="Times New Roman" w:cs="Times New Roman"/>
          <w:b/>
          <w:bCs/>
          <w:color w:val="000000" w:themeColor="text1"/>
          <w:sz w:val="24"/>
          <w:szCs w:val="24"/>
        </w:rPr>
        <w:br/>
        <w:t>КУРСКОГО РАЙОНА КУРСКОЙ ОБЛАСТИ</w:t>
      </w:r>
      <w:r w:rsidRPr="008244BB">
        <w:rPr>
          <w:rFonts w:ascii="Times New Roman" w:eastAsia="Times New Roman" w:hAnsi="Times New Roman" w:cs="Times New Roman"/>
          <w:b/>
          <w:bCs/>
          <w:color w:val="000000" w:themeColor="text1"/>
          <w:sz w:val="24"/>
          <w:szCs w:val="24"/>
        </w:rPr>
        <w:br/>
      </w:r>
    </w:p>
    <w:p w:rsidR="00085248" w:rsidRDefault="00085248" w:rsidP="00085248">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r w:rsidRPr="008244BB">
        <w:rPr>
          <w:rFonts w:ascii="Times New Roman" w:eastAsia="Times New Roman" w:hAnsi="Times New Roman" w:cs="Times New Roman"/>
          <w:b/>
          <w:bCs/>
          <w:color w:val="000000" w:themeColor="text1"/>
          <w:sz w:val="24"/>
          <w:szCs w:val="24"/>
        </w:rPr>
        <w:t>ПОСТАНОВЛЕНИЕ</w:t>
      </w:r>
    </w:p>
    <w:p w:rsidR="0017226C" w:rsidRPr="008244BB" w:rsidRDefault="0017226C" w:rsidP="00085248">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от 24.07.2024 г № 25</w:t>
      </w:r>
    </w:p>
    <w:p w:rsidR="00085248" w:rsidRPr="008244BB" w:rsidRDefault="00085248" w:rsidP="0008524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b/>
          <w:bCs/>
          <w:color w:val="000000" w:themeColor="text1"/>
          <w:sz w:val="24"/>
          <w:szCs w:val="24"/>
        </w:rPr>
        <w:t xml:space="preserve">Об утверждении Порядка разработки и утверждения административных регламентов предоставления </w:t>
      </w:r>
      <w:r w:rsidRPr="008244BB">
        <w:rPr>
          <w:rFonts w:ascii="Times New Roman" w:eastAsia="Times New Roman" w:hAnsi="Times New Roman" w:cs="Times New Roman"/>
          <w:color w:val="000000" w:themeColor="text1"/>
          <w:sz w:val="24"/>
          <w:szCs w:val="24"/>
        </w:rPr>
        <w:t xml:space="preserve"> </w:t>
      </w:r>
      <w:r w:rsidRPr="008244BB">
        <w:rPr>
          <w:rFonts w:ascii="Times New Roman" w:eastAsia="Times New Roman" w:hAnsi="Times New Roman" w:cs="Times New Roman"/>
          <w:b/>
          <w:bCs/>
          <w:color w:val="000000" w:themeColor="text1"/>
          <w:sz w:val="24"/>
          <w:szCs w:val="24"/>
        </w:rPr>
        <w:t xml:space="preserve">муниципальных услуг </w:t>
      </w:r>
    </w:p>
    <w:p w:rsidR="00085248" w:rsidRPr="008244BB" w:rsidRDefault="00085248" w:rsidP="0008524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b/>
          <w:bCs/>
          <w:color w:val="000000" w:themeColor="text1"/>
          <w:sz w:val="24"/>
          <w:szCs w:val="24"/>
        </w:rPr>
        <w:t> </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      </w:t>
      </w:r>
      <w:proofErr w:type="gramStart"/>
      <w:r w:rsidRPr="008244BB">
        <w:rPr>
          <w:rFonts w:ascii="Times New Roman" w:eastAsia="Times New Roman" w:hAnsi="Times New Roman" w:cs="Times New Roman"/>
          <w:color w:val="000000" w:themeColor="text1"/>
          <w:sz w:val="24"/>
          <w:szCs w:val="24"/>
        </w:rPr>
        <w:t>В соответствии с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Курской области от 19.04.2022 № 441-па «Об утверждении Порядка разработки и утверждения административных</w:t>
      </w:r>
      <w:proofErr w:type="gramEnd"/>
      <w:r w:rsidRPr="008244BB">
        <w:rPr>
          <w:rFonts w:ascii="Times New Roman" w:eastAsia="Times New Roman" w:hAnsi="Times New Roman" w:cs="Times New Roman"/>
          <w:color w:val="000000" w:themeColor="text1"/>
          <w:sz w:val="24"/>
          <w:szCs w:val="24"/>
        </w:rPr>
        <w:t xml:space="preserve"> регламентов предоставления государственных услуг и признании </w:t>
      </w:r>
      <w:proofErr w:type="gramStart"/>
      <w:r w:rsidRPr="008244BB">
        <w:rPr>
          <w:rFonts w:ascii="Times New Roman" w:eastAsia="Times New Roman" w:hAnsi="Times New Roman" w:cs="Times New Roman"/>
          <w:color w:val="000000" w:themeColor="text1"/>
          <w:sz w:val="24"/>
          <w:szCs w:val="24"/>
        </w:rPr>
        <w:t>утратившими</w:t>
      </w:r>
      <w:proofErr w:type="gramEnd"/>
      <w:r w:rsidRPr="008244BB">
        <w:rPr>
          <w:rFonts w:ascii="Times New Roman" w:eastAsia="Times New Roman" w:hAnsi="Times New Roman" w:cs="Times New Roman"/>
          <w:color w:val="000000" w:themeColor="text1"/>
          <w:sz w:val="24"/>
          <w:szCs w:val="24"/>
        </w:rPr>
        <w:t xml:space="preserve"> силу некоторых актов Администрации Курской области» Администрация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ПОСТАНОВЛЯЕТ:</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1. Утвердить прилагаемый Порядок разработки и утверждения административных регламентов предоставления муниципальных услуг.</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2.  Признать утратившими силу:</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постановление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w:t>
      </w:r>
      <w:r w:rsidR="00BC799F" w:rsidRPr="008244BB">
        <w:rPr>
          <w:rFonts w:ascii="Times New Roman" w:eastAsia="Times New Roman" w:hAnsi="Times New Roman" w:cs="Times New Roman"/>
          <w:color w:val="000000" w:themeColor="text1"/>
          <w:sz w:val="24"/>
          <w:szCs w:val="24"/>
        </w:rPr>
        <w:t>на Курской области от 18.03.2022</w:t>
      </w:r>
      <w:r w:rsidRPr="008244BB">
        <w:rPr>
          <w:rFonts w:ascii="Times New Roman" w:eastAsia="Times New Roman" w:hAnsi="Times New Roman" w:cs="Times New Roman"/>
          <w:color w:val="000000" w:themeColor="text1"/>
          <w:sz w:val="24"/>
          <w:szCs w:val="24"/>
        </w:rPr>
        <w:t xml:space="preserve"> № </w:t>
      </w:r>
      <w:r w:rsidR="00BC799F" w:rsidRPr="008244BB">
        <w:rPr>
          <w:rFonts w:ascii="Times New Roman" w:eastAsia="Times New Roman" w:hAnsi="Times New Roman" w:cs="Times New Roman"/>
          <w:color w:val="000000" w:themeColor="text1"/>
          <w:sz w:val="24"/>
          <w:szCs w:val="24"/>
        </w:rPr>
        <w:t>13</w:t>
      </w:r>
      <w:r w:rsidRPr="008244BB">
        <w:rPr>
          <w:rFonts w:ascii="Times New Roman" w:eastAsia="Times New Roman" w:hAnsi="Times New Roman" w:cs="Times New Roman"/>
          <w:color w:val="000000" w:themeColor="text1"/>
          <w:sz w:val="24"/>
          <w:szCs w:val="24"/>
        </w:rPr>
        <w:t>«Об утверждении Порядка разработки и утверждения административных регламентов предоставления муниципальных услуг»;</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постановление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w:t>
      </w:r>
      <w:r w:rsidR="00BC799F" w:rsidRPr="008244BB">
        <w:rPr>
          <w:rFonts w:ascii="Times New Roman" w:eastAsia="Times New Roman" w:hAnsi="Times New Roman" w:cs="Times New Roman"/>
          <w:color w:val="000000" w:themeColor="text1"/>
          <w:sz w:val="24"/>
          <w:szCs w:val="24"/>
        </w:rPr>
        <w:t>ской области от 28.11.2023 № 169</w:t>
      </w:r>
      <w:r w:rsidRPr="008244BB">
        <w:rPr>
          <w:rFonts w:ascii="Times New Roman" w:eastAsia="Times New Roman" w:hAnsi="Times New Roman" w:cs="Times New Roman"/>
          <w:color w:val="000000" w:themeColor="text1"/>
          <w:sz w:val="24"/>
          <w:szCs w:val="24"/>
        </w:rPr>
        <w:t xml:space="preserve"> «О внесении изменений в постановление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w:t>
      </w:r>
      <w:r w:rsidR="00BC799F" w:rsidRPr="008244BB">
        <w:rPr>
          <w:rFonts w:ascii="Times New Roman" w:eastAsia="Times New Roman" w:hAnsi="Times New Roman" w:cs="Times New Roman"/>
          <w:color w:val="000000" w:themeColor="text1"/>
          <w:sz w:val="24"/>
          <w:szCs w:val="24"/>
        </w:rPr>
        <w:t>а Курской области от 18.03. 2022 года № 13</w:t>
      </w:r>
      <w:r w:rsidRPr="008244BB">
        <w:rPr>
          <w:rFonts w:ascii="Times New Roman" w:eastAsia="Times New Roman" w:hAnsi="Times New Roman" w:cs="Times New Roman"/>
          <w:color w:val="000000" w:themeColor="text1"/>
          <w:sz w:val="24"/>
          <w:szCs w:val="24"/>
        </w:rPr>
        <w:t xml:space="preserve"> «Об утверждении Порядка разработки и утверждения административных регламентов предоставления   муниципальных услуг»»;</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3.</w:t>
      </w:r>
      <w:proofErr w:type="gramStart"/>
      <w:r w:rsidRPr="008244BB">
        <w:rPr>
          <w:rFonts w:ascii="Times New Roman" w:eastAsia="Times New Roman" w:hAnsi="Times New Roman" w:cs="Times New Roman"/>
          <w:color w:val="000000" w:themeColor="text1"/>
          <w:sz w:val="24"/>
          <w:szCs w:val="24"/>
        </w:rPr>
        <w:t>Контроль за</w:t>
      </w:r>
      <w:proofErr w:type="gramEnd"/>
      <w:r w:rsidRPr="008244BB">
        <w:rPr>
          <w:rFonts w:ascii="Times New Roman" w:eastAsia="Times New Roman" w:hAnsi="Times New Roman" w:cs="Times New Roman"/>
          <w:color w:val="000000" w:themeColor="text1"/>
          <w:sz w:val="24"/>
          <w:szCs w:val="24"/>
        </w:rPr>
        <w:t xml:space="preserve"> исполнением настоящего постановления возложить на заместителя Главы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w:t>
      </w:r>
      <w:r w:rsidR="00BC799F" w:rsidRPr="008244BB">
        <w:rPr>
          <w:rFonts w:ascii="Times New Roman" w:eastAsia="Times New Roman" w:hAnsi="Times New Roman" w:cs="Times New Roman"/>
          <w:color w:val="000000" w:themeColor="text1"/>
          <w:sz w:val="24"/>
          <w:szCs w:val="24"/>
        </w:rPr>
        <w:t xml:space="preserve"> области  Т.Д. </w:t>
      </w:r>
      <w:proofErr w:type="spellStart"/>
      <w:r w:rsidR="00BC799F" w:rsidRPr="008244BB">
        <w:rPr>
          <w:rFonts w:ascii="Times New Roman" w:eastAsia="Times New Roman" w:hAnsi="Times New Roman" w:cs="Times New Roman"/>
          <w:color w:val="000000" w:themeColor="text1"/>
          <w:sz w:val="24"/>
          <w:szCs w:val="24"/>
        </w:rPr>
        <w:t>Лиферову</w:t>
      </w:r>
      <w:proofErr w:type="spellEnd"/>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4.  Постановление вступает в силу со дня его подписания.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Глава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w:t>
      </w:r>
    </w:p>
    <w:p w:rsidR="00085248"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Курского района                                                           А.Н. Воробьев</w:t>
      </w:r>
    </w:p>
    <w:p w:rsidR="0017226C" w:rsidRPr="008244BB" w:rsidRDefault="0017226C"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085248" w:rsidRPr="008244BB" w:rsidRDefault="00085248" w:rsidP="00085248">
      <w:pPr>
        <w:spacing w:after="0" w:line="240" w:lineRule="auto"/>
        <w:jc w:val="right"/>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lastRenderedPageBreak/>
        <w:t>УТВЕРЖДЕН</w:t>
      </w:r>
    </w:p>
    <w:p w:rsidR="00085248" w:rsidRPr="008244BB" w:rsidRDefault="00085248" w:rsidP="00085248">
      <w:pPr>
        <w:spacing w:after="0" w:line="240" w:lineRule="auto"/>
        <w:jc w:val="right"/>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постановлением Администрации</w:t>
      </w:r>
    </w:p>
    <w:p w:rsidR="00085248" w:rsidRPr="008244BB" w:rsidRDefault="00085248" w:rsidP="00085248">
      <w:pPr>
        <w:spacing w:after="0" w:line="240" w:lineRule="auto"/>
        <w:jc w:val="right"/>
        <w:rPr>
          <w:rFonts w:ascii="Times New Roman" w:eastAsia="Times New Roman" w:hAnsi="Times New Roman" w:cs="Times New Roman"/>
          <w:color w:val="000000" w:themeColor="text1"/>
          <w:sz w:val="24"/>
          <w:szCs w:val="24"/>
        </w:rPr>
      </w:pP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w:t>
      </w:r>
    </w:p>
    <w:p w:rsidR="00085248" w:rsidRPr="008244BB" w:rsidRDefault="00085248" w:rsidP="00085248">
      <w:pPr>
        <w:spacing w:after="0" w:line="240" w:lineRule="auto"/>
        <w:jc w:val="right"/>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Курского района Курской области</w:t>
      </w:r>
    </w:p>
    <w:p w:rsidR="00085248" w:rsidRPr="008244BB" w:rsidRDefault="0017226C" w:rsidP="0017226C">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от 24.07.2024 </w:t>
      </w:r>
      <w:proofErr w:type="spellStart"/>
      <w:r>
        <w:rPr>
          <w:rFonts w:ascii="Times New Roman" w:eastAsia="Times New Roman" w:hAnsi="Times New Roman" w:cs="Times New Roman"/>
          <w:color w:val="000000" w:themeColor="text1"/>
          <w:sz w:val="24"/>
          <w:szCs w:val="24"/>
        </w:rPr>
        <w:t>г№</w:t>
      </w:r>
      <w:proofErr w:type="spellEnd"/>
      <w:r>
        <w:rPr>
          <w:rFonts w:ascii="Times New Roman" w:eastAsia="Times New Roman" w:hAnsi="Times New Roman" w:cs="Times New Roman"/>
          <w:color w:val="000000" w:themeColor="text1"/>
          <w:sz w:val="24"/>
          <w:szCs w:val="24"/>
        </w:rPr>
        <w:t xml:space="preserve"> 25</w:t>
      </w:r>
    </w:p>
    <w:p w:rsidR="00085248" w:rsidRPr="008244BB" w:rsidRDefault="00085248" w:rsidP="00085248">
      <w:pPr>
        <w:spacing w:after="0"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                                                            </w:t>
      </w:r>
      <w:r w:rsidRPr="008244BB">
        <w:rPr>
          <w:rFonts w:ascii="Times New Roman" w:eastAsia="Times New Roman" w:hAnsi="Times New Roman" w:cs="Times New Roman"/>
          <w:b/>
          <w:bCs/>
          <w:color w:val="000000" w:themeColor="text1"/>
          <w:sz w:val="24"/>
          <w:szCs w:val="24"/>
        </w:rPr>
        <w:t>Порядок</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b/>
          <w:bCs/>
          <w:color w:val="000000" w:themeColor="text1"/>
          <w:sz w:val="24"/>
          <w:szCs w:val="24"/>
        </w:rPr>
        <w:t xml:space="preserve">разработки и утверждения административных регламентов предоставления муниципальных услуг и признании </w:t>
      </w:r>
      <w:proofErr w:type="gramStart"/>
      <w:r w:rsidRPr="008244BB">
        <w:rPr>
          <w:rFonts w:ascii="Times New Roman" w:eastAsia="Times New Roman" w:hAnsi="Times New Roman" w:cs="Times New Roman"/>
          <w:b/>
          <w:bCs/>
          <w:color w:val="000000" w:themeColor="text1"/>
          <w:sz w:val="24"/>
          <w:szCs w:val="24"/>
        </w:rPr>
        <w:t>утратившими</w:t>
      </w:r>
      <w:proofErr w:type="gramEnd"/>
      <w:r w:rsidRPr="008244BB">
        <w:rPr>
          <w:rFonts w:ascii="Times New Roman" w:eastAsia="Times New Roman" w:hAnsi="Times New Roman" w:cs="Times New Roman"/>
          <w:b/>
          <w:bCs/>
          <w:color w:val="000000" w:themeColor="text1"/>
          <w:sz w:val="24"/>
          <w:szCs w:val="24"/>
        </w:rPr>
        <w:t xml:space="preserve"> силу некоторых актов Администрации </w:t>
      </w:r>
      <w:proofErr w:type="spellStart"/>
      <w:r w:rsidRPr="008244BB">
        <w:rPr>
          <w:rFonts w:ascii="Times New Roman" w:eastAsia="Times New Roman" w:hAnsi="Times New Roman" w:cs="Times New Roman"/>
          <w:b/>
          <w:bCs/>
          <w:color w:val="000000" w:themeColor="text1"/>
          <w:sz w:val="24"/>
          <w:szCs w:val="24"/>
        </w:rPr>
        <w:t>Винниковского</w:t>
      </w:r>
      <w:proofErr w:type="spellEnd"/>
      <w:r w:rsidRPr="008244BB">
        <w:rPr>
          <w:rFonts w:ascii="Times New Roman" w:eastAsia="Times New Roman" w:hAnsi="Times New Roman" w:cs="Times New Roman"/>
          <w:b/>
          <w:bCs/>
          <w:color w:val="000000" w:themeColor="text1"/>
          <w:sz w:val="24"/>
          <w:szCs w:val="24"/>
        </w:rPr>
        <w:t xml:space="preserve"> сельсовета Курского района Курской области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w:t>
      </w:r>
      <w:r w:rsidRPr="008244BB">
        <w:rPr>
          <w:rFonts w:ascii="Times New Roman" w:eastAsia="Times New Roman" w:hAnsi="Times New Roman" w:cs="Times New Roman"/>
          <w:b/>
          <w:bCs/>
          <w:color w:val="000000" w:themeColor="text1"/>
          <w:sz w:val="24"/>
          <w:szCs w:val="24"/>
        </w:rPr>
        <w:t>I. Общие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1. Настоящий Порядок устанавливает правила разработки и утверждения административных регламентов предоставления муниципальных услуг</w:t>
      </w:r>
      <w:r w:rsidRPr="008244BB">
        <w:rPr>
          <w:rFonts w:ascii="Times New Roman" w:eastAsia="Times New Roman" w:hAnsi="Times New Roman" w:cs="Times New Roman"/>
          <w:b/>
          <w:bCs/>
          <w:color w:val="000000" w:themeColor="text1"/>
          <w:sz w:val="24"/>
          <w:szCs w:val="24"/>
        </w:rPr>
        <w:t xml:space="preserve"> </w:t>
      </w:r>
      <w:r w:rsidRPr="008244BB">
        <w:rPr>
          <w:rFonts w:ascii="Times New Roman" w:eastAsia="Times New Roman" w:hAnsi="Times New Roman" w:cs="Times New Roman"/>
          <w:color w:val="000000" w:themeColor="text1"/>
          <w:sz w:val="24"/>
          <w:szCs w:val="24"/>
        </w:rPr>
        <w:t xml:space="preserve">(далее - административный регламент)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2. Административные регламенты разрабатываются и утверждаются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3. </w:t>
      </w:r>
      <w:proofErr w:type="gramStart"/>
      <w:r w:rsidRPr="008244BB">
        <w:rPr>
          <w:rFonts w:ascii="Times New Roman" w:eastAsia="Times New Roman" w:hAnsi="Times New Roman" w:cs="Times New Roman"/>
          <w:color w:val="000000" w:themeColor="text1"/>
          <w:sz w:val="24"/>
          <w:szCs w:val="24"/>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публикации сведений о муниципальной услуге в федеральной государственной информационной системе «Федеральный реестр государственных и муниципальных услуг (функций)» (далее – реестр услуг).</w:t>
      </w:r>
      <w:proofErr w:type="gramEnd"/>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не регулируются вопросы, относящиеся к предмету регулирования административного регламента в соответствии с настоящим Порядком.</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4. Разработка, согласование, проведение экспертизы и утверждение проектов административных регламентов осуществляются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и органом, уполномоченным на проведение экспертизы с использованием программно-технических средств реестра услуг.</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5. Разработка административных регламентов включает следующие этапы:</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lastRenderedPageBreak/>
        <w:t xml:space="preserve">б) преобразование сведений, указанных в </w:t>
      </w:r>
      <w:hyperlink r:id="rId5" w:anchor="Par18" w:history="1">
        <w:r w:rsidRPr="008244BB">
          <w:rPr>
            <w:rFonts w:ascii="Times New Roman" w:eastAsia="Times New Roman" w:hAnsi="Times New Roman" w:cs="Times New Roman"/>
            <w:color w:val="000000" w:themeColor="text1"/>
            <w:sz w:val="24"/>
            <w:szCs w:val="24"/>
          </w:rPr>
          <w:t>подпункте «а»</w:t>
        </w:r>
      </w:hyperlink>
      <w:r w:rsidRPr="008244BB">
        <w:rPr>
          <w:rFonts w:ascii="Times New Roman" w:eastAsia="Times New Roman" w:hAnsi="Times New Roman" w:cs="Times New Roman"/>
          <w:color w:val="000000" w:themeColor="text1"/>
          <w:sz w:val="24"/>
          <w:szCs w:val="24"/>
        </w:rPr>
        <w:t xml:space="preserve"> настоящего пункта, в машиночитаемый вид в соответствии с требованиями, предусмотренными </w:t>
      </w:r>
      <w:hyperlink r:id="rId6" w:history="1">
        <w:r w:rsidRPr="008244BB">
          <w:rPr>
            <w:rFonts w:ascii="Times New Roman" w:eastAsia="Times New Roman" w:hAnsi="Times New Roman" w:cs="Times New Roman"/>
            <w:color w:val="000000" w:themeColor="text1"/>
            <w:sz w:val="24"/>
            <w:szCs w:val="24"/>
          </w:rPr>
          <w:t>частью 3 статьи 12</w:t>
        </w:r>
      </w:hyperlink>
      <w:r w:rsidRPr="008244BB">
        <w:rPr>
          <w:rFonts w:ascii="Times New Roman" w:eastAsia="Times New Roman" w:hAnsi="Times New Roman" w:cs="Times New Roman"/>
          <w:color w:val="000000" w:themeColor="text1"/>
          <w:sz w:val="24"/>
          <w:szCs w:val="24"/>
        </w:rPr>
        <w:t xml:space="preserve"> Федерального закона </w:t>
      </w:r>
      <w:r w:rsidRPr="008244BB">
        <w:rPr>
          <w:rFonts w:ascii="Times New Roman" w:eastAsia="Times New Roman" w:hAnsi="Times New Roman" w:cs="Times New Roman"/>
          <w:color w:val="000000" w:themeColor="text1"/>
          <w:sz w:val="24"/>
          <w:szCs w:val="24"/>
        </w:rPr>
        <w:br/>
        <w:t>от 27 июля 2010 года № 210-ФЗ «Об организации предоставления государственных и муниципальных услуг»;</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в) автоматическое формирование из сведений, указанных в </w:t>
      </w:r>
      <w:hyperlink r:id="rId7" w:anchor="Par19" w:history="1">
        <w:r w:rsidRPr="008244BB">
          <w:rPr>
            <w:rFonts w:ascii="Times New Roman" w:eastAsia="Times New Roman" w:hAnsi="Times New Roman" w:cs="Times New Roman"/>
            <w:color w:val="000000" w:themeColor="text1"/>
            <w:sz w:val="24"/>
            <w:szCs w:val="24"/>
          </w:rPr>
          <w:t>подпункте «б»</w:t>
        </w:r>
      </w:hyperlink>
      <w:r w:rsidRPr="008244BB">
        <w:rPr>
          <w:rFonts w:ascii="Times New Roman" w:eastAsia="Times New Roman" w:hAnsi="Times New Roman" w:cs="Times New Roman"/>
          <w:color w:val="000000" w:themeColor="text1"/>
          <w:sz w:val="24"/>
          <w:szCs w:val="24"/>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8" w:anchor="Par28" w:history="1">
        <w:r w:rsidRPr="008244BB">
          <w:rPr>
            <w:rFonts w:ascii="Times New Roman" w:eastAsia="Times New Roman" w:hAnsi="Times New Roman" w:cs="Times New Roman"/>
            <w:color w:val="000000" w:themeColor="text1"/>
            <w:sz w:val="24"/>
            <w:szCs w:val="24"/>
          </w:rPr>
          <w:t>разделом II</w:t>
        </w:r>
      </w:hyperlink>
      <w:r w:rsidRPr="008244BB">
        <w:rPr>
          <w:rFonts w:ascii="Times New Roman" w:eastAsia="Times New Roman" w:hAnsi="Times New Roman" w:cs="Times New Roman"/>
          <w:color w:val="000000" w:themeColor="text1"/>
          <w:sz w:val="24"/>
          <w:szCs w:val="24"/>
        </w:rPr>
        <w:t xml:space="preserve"> настоящего Порядка.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г) анализ, доработка (при необходимости)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проекта административного регламента, сформированного в соответствии с подпунктом «в» настоящего пункта, и его загрузка в реестр услуг;</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244BB">
        <w:rPr>
          <w:rFonts w:ascii="Times New Roman" w:eastAsia="Times New Roman" w:hAnsi="Times New Roman" w:cs="Times New Roman"/>
          <w:color w:val="000000" w:themeColor="text1"/>
          <w:sz w:val="24"/>
          <w:szCs w:val="24"/>
        </w:rPr>
        <w:t>д</w:t>
      </w:r>
      <w:proofErr w:type="spellEnd"/>
      <w:r w:rsidRPr="008244BB">
        <w:rPr>
          <w:rFonts w:ascii="Times New Roman" w:eastAsia="Times New Roman" w:hAnsi="Times New Roman" w:cs="Times New Roman"/>
          <w:color w:val="000000" w:themeColor="text1"/>
          <w:sz w:val="24"/>
          <w:szCs w:val="24"/>
        </w:rPr>
        <w:t>) проведение в отношении проекта административного регламента, сформированного в соответствии с подпунктом «г», настоящего пункта, процедур, предусмотренных разделами III и IV настоящего Порядка.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6. Сведения о муниципальной услуге, указанные в </w:t>
      </w:r>
      <w:hyperlink r:id="rId9" w:anchor="Par18" w:history="1">
        <w:r w:rsidRPr="008244BB">
          <w:rPr>
            <w:rFonts w:ascii="Times New Roman" w:eastAsia="Times New Roman" w:hAnsi="Times New Roman" w:cs="Times New Roman"/>
            <w:color w:val="000000" w:themeColor="text1"/>
            <w:sz w:val="24"/>
            <w:szCs w:val="24"/>
          </w:rPr>
          <w:t>подпункте «а» пункта 5</w:t>
        </w:r>
      </w:hyperlink>
      <w:r w:rsidRPr="008244BB">
        <w:rPr>
          <w:rFonts w:ascii="Times New Roman" w:eastAsia="Times New Roman" w:hAnsi="Times New Roman" w:cs="Times New Roman"/>
          <w:color w:val="000000" w:themeColor="text1"/>
          <w:sz w:val="24"/>
          <w:szCs w:val="24"/>
        </w:rPr>
        <w:t xml:space="preserve"> настоящего Порядка, должны быть достаточны </w:t>
      </w:r>
      <w:proofErr w:type="gramStart"/>
      <w:r w:rsidRPr="008244BB">
        <w:rPr>
          <w:rFonts w:ascii="Times New Roman" w:eastAsia="Times New Roman" w:hAnsi="Times New Roman" w:cs="Times New Roman"/>
          <w:color w:val="000000" w:themeColor="text1"/>
          <w:sz w:val="24"/>
          <w:szCs w:val="24"/>
        </w:rPr>
        <w:t>для</w:t>
      </w:r>
      <w:proofErr w:type="gramEnd"/>
      <w:r w:rsidRPr="008244BB">
        <w:rPr>
          <w:rFonts w:ascii="Times New Roman" w:eastAsia="Times New Roman" w:hAnsi="Times New Roman" w:cs="Times New Roman"/>
          <w:color w:val="000000" w:themeColor="text1"/>
          <w:sz w:val="24"/>
          <w:szCs w:val="24"/>
        </w:rPr>
        <w:t>:</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244BB">
        <w:rPr>
          <w:rFonts w:ascii="Times New Roman" w:eastAsia="Times New Roman" w:hAnsi="Times New Roman" w:cs="Times New Roman"/>
          <w:color w:val="000000" w:themeColor="text1"/>
          <w:sz w:val="24"/>
          <w:szCs w:val="24"/>
        </w:rPr>
        <w:t xml:space="preserve">описания уникальных для каждой категории заявителей, указанной в </w:t>
      </w:r>
      <w:hyperlink r:id="rId10" w:anchor="Par22" w:history="1">
        <w:r w:rsidRPr="008244BB">
          <w:rPr>
            <w:rFonts w:ascii="Times New Roman" w:eastAsia="Times New Roman" w:hAnsi="Times New Roman" w:cs="Times New Roman"/>
            <w:color w:val="000000" w:themeColor="text1"/>
            <w:sz w:val="24"/>
            <w:szCs w:val="24"/>
          </w:rPr>
          <w:t>абзаце втором</w:t>
        </w:r>
      </w:hyperlink>
      <w:r w:rsidRPr="008244BB">
        <w:rPr>
          <w:rFonts w:ascii="Times New Roman" w:eastAsia="Times New Roman" w:hAnsi="Times New Roman" w:cs="Times New Roman"/>
          <w:color w:val="000000" w:themeColor="text1"/>
          <w:sz w:val="24"/>
          <w:szCs w:val="24"/>
        </w:rPr>
        <w:t xml:space="preserve">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w:t>
      </w:r>
      <w:proofErr w:type="gramEnd"/>
      <w:r w:rsidRPr="008244BB">
        <w:rPr>
          <w:rFonts w:ascii="Times New Roman" w:eastAsia="Times New Roman" w:hAnsi="Times New Roman" w:cs="Times New Roman"/>
          <w:color w:val="000000" w:themeColor="text1"/>
          <w:sz w:val="24"/>
          <w:szCs w:val="24"/>
        </w:rPr>
        <w:t xml:space="preserve">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Сведения о муниципальной услуге, преобразованные в машиночитаемый вид в соответствии с </w:t>
      </w:r>
      <w:hyperlink r:id="rId11" w:anchor="Par19" w:history="1">
        <w:r w:rsidRPr="008244BB">
          <w:rPr>
            <w:rFonts w:ascii="Times New Roman" w:eastAsia="Times New Roman" w:hAnsi="Times New Roman" w:cs="Times New Roman"/>
            <w:color w:val="000000" w:themeColor="text1"/>
            <w:sz w:val="24"/>
            <w:szCs w:val="24"/>
          </w:rPr>
          <w:t>подпунктом «б» пункта 5</w:t>
        </w:r>
      </w:hyperlink>
      <w:r w:rsidRPr="008244BB">
        <w:rPr>
          <w:rFonts w:ascii="Times New Roman" w:eastAsia="Times New Roman" w:hAnsi="Times New Roman" w:cs="Times New Roman"/>
          <w:color w:val="000000" w:themeColor="text1"/>
          <w:sz w:val="24"/>
          <w:szCs w:val="24"/>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7. </w:t>
      </w:r>
      <w:proofErr w:type="gramStart"/>
      <w:r w:rsidRPr="008244BB">
        <w:rPr>
          <w:rFonts w:ascii="Times New Roman" w:eastAsia="Times New Roman" w:hAnsi="Times New Roman" w:cs="Times New Roman"/>
          <w:color w:val="000000" w:themeColor="text1"/>
          <w:sz w:val="24"/>
          <w:szCs w:val="24"/>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8244BB">
        <w:rPr>
          <w:rFonts w:ascii="Times New Roman" w:eastAsia="Times New Roman" w:hAnsi="Times New Roman" w:cs="Times New Roman"/>
          <w:color w:val="000000" w:themeColor="text1"/>
          <w:sz w:val="24"/>
          <w:szCs w:val="24"/>
        </w:rPr>
        <w:t>проактивном</w:t>
      </w:r>
      <w:proofErr w:type="spellEnd"/>
      <w:r w:rsidRPr="008244BB">
        <w:rPr>
          <w:rFonts w:ascii="Times New Roman" w:eastAsia="Times New Roman" w:hAnsi="Times New Roman" w:cs="Times New Roman"/>
          <w:color w:val="000000" w:themeColor="text1"/>
          <w:sz w:val="24"/>
          <w:szCs w:val="24"/>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Pr="008244BB">
        <w:rPr>
          <w:rFonts w:ascii="Times New Roman" w:eastAsia="Times New Roman" w:hAnsi="Times New Roman" w:cs="Times New Roman"/>
          <w:color w:val="000000" w:themeColor="text1"/>
          <w:sz w:val="24"/>
          <w:szCs w:val="24"/>
        </w:rPr>
        <w:t xml:space="preserve"> предоставления муниципальных услуг, а также внедрение иных принципов предоставления муниципальных услуг, предусмотренных Федеральным </w:t>
      </w:r>
      <w:hyperlink r:id="rId12" w:history="1">
        <w:r w:rsidRPr="008244BB">
          <w:rPr>
            <w:rFonts w:ascii="Times New Roman" w:eastAsia="Times New Roman" w:hAnsi="Times New Roman" w:cs="Times New Roman"/>
            <w:color w:val="000000" w:themeColor="text1"/>
            <w:sz w:val="24"/>
            <w:szCs w:val="24"/>
          </w:rPr>
          <w:t>законом</w:t>
        </w:r>
      </w:hyperlink>
      <w:r w:rsidR="00BC799F" w:rsidRPr="008244BB">
        <w:rPr>
          <w:rFonts w:ascii="Times New Roman" w:eastAsia="Times New Roman" w:hAnsi="Times New Roman" w:cs="Times New Roman"/>
          <w:color w:val="000000" w:themeColor="text1"/>
          <w:sz w:val="24"/>
          <w:szCs w:val="24"/>
        </w:rPr>
        <w:t xml:space="preserve"> от  </w:t>
      </w:r>
      <w:r w:rsidRPr="008244BB">
        <w:rPr>
          <w:rFonts w:ascii="Times New Roman" w:eastAsia="Times New Roman" w:hAnsi="Times New Roman" w:cs="Times New Roman"/>
          <w:color w:val="000000" w:themeColor="text1"/>
          <w:sz w:val="24"/>
          <w:szCs w:val="24"/>
        </w:rPr>
        <w:t>27 июля 2010 года № 210-ФЗ «Об организации предоставления государственных и муниципальных услуг».</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lastRenderedPageBreak/>
        <w:t xml:space="preserve">8. Наименование административных регламентов определяется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с учетом формулировки нормативного правового акта, которым предусмотрена соответствующая муниципальная услуга.</w:t>
      </w:r>
    </w:p>
    <w:p w:rsidR="00085248" w:rsidRPr="008244BB" w:rsidRDefault="00085248" w:rsidP="0017226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w:t>
      </w:r>
      <w:r w:rsidR="0017226C">
        <w:rPr>
          <w:rFonts w:ascii="Times New Roman" w:eastAsia="Times New Roman" w:hAnsi="Times New Roman" w:cs="Times New Roman"/>
          <w:color w:val="000000" w:themeColor="text1"/>
          <w:sz w:val="24"/>
          <w:szCs w:val="24"/>
        </w:rPr>
        <w:t xml:space="preserve">                                              </w:t>
      </w:r>
      <w:r w:rsidRPr="008244BB">
        <w:rPr>
          <w:rFonts w:ascii="Times New Roman" w:eastAsia="Times New Roman" w:hAnsi="Times New Roman" w:cs="Times New Roman"/>
          <w:b/>
          <w:bCs/>
          <w:color w:val="000000" w:themeColor="text1"/>
          <w:sz w:val="24"/>
          <w:szCs w:val="24"/>
        </w:rPr>
        <w:t>II. Требования к структуре</w:t>
      </w:r>
    </w:p>
    <w:p w:rsidR="00085248" w:rsidRPr="008244BB" w:rsidRDefault="00085248" w:rsidP="0008524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b/>
          <w:bCs/>
          <w:color w:val="000000" w:themeColor="text1"/>
          <w:sz w:val="24"/>
          <w:szCs w:val="24"/>
        </w:rPr>
        <w:t>и содержанию административных регламентов</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9. В административный регламент включаются следующие разделы:</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общие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стандарт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состав, последовательность и сроки выполнения административных процедур;</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г) формы </w:t>
      </w:r>
      <w:proofErr w:type="gramStart"/>
      <w:r w:rsidRPr="008244BB">
        <w:rPr>
          <w:rFonts w:ascii="Times New Roman" w:eastAsia="Times New Roman" w:hAnsi="Times New Roman" w:cs="Times New Roman"/>
          <w:color w:val="000000" w:themeColor="text1"/>
          <w:sz w:val="24"/>
          <w:szCs w:val="24"/>
        </w:rPr>
        <w:t>контроля за</w:t>
      </w:r>
      <w:proofErr w:type="gramEnd"/>
      <w:r w:rsidRPr="008244BB">
        <w:rPr>
          <w:rFonts w:ascii="Times New Roman" w:eastAsia="Times New Roman" w:hAnsi="Times New Roman" w:cs="Times New Roman"/>
          <w:color w:val="000000" w:themeColor="text1"/>
          <w:sz w:val="24"/>
          <w:szCs w:val="24"/>
        </w:rPr>
        <w:t xml:space="preserve"> исполнением административного регламента;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244BB">
        <w:rPr>
          <w:rFonts w:ascii="Times New Roman" w:eastAsia="Times New Roman" w:hAnsi="Times New Roman" w:cs="Times New Roman"/>
          <w:color w:val="000000" w:themeColor="text1"/>
          <w:sz w:val="24"/>
          <w:szCs w:val="24"/>
        </w:rPr>
        <w:t>д</w:t>
      </w:r>
      <w:proofErr w:type="spellEnd"/>
      <w:r w:rsidRPr="008244BB">
        <w:rPr>
          <w:rFonts w:ascii="Times New Roman" w:eastAsia="Times New Roman" w:hAnsi="Times New Roman" w:cs="Times New Roman"/>
          <w:color w:val="000000" w:themeColor="text1"/>
          <w:sz w:val="24"/>
          <w:szCs w:val="24"/>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8244BB">
          <w:rPr>
            <w:rFonts w:ascii="Times New Roman" w:eastAsia="Times New Roman" w:hAnsi="Times New Roman" w:cs="Times New Roman"/>
            <w:color w:val="000000" w:themeColor="text1"/>
            <w:sz w:val="24"/>
            <w:szCs w:val="24"/>
          </w:rPr>
          <w:t>части</w:t>
        </w:r>
        <w:r w:rsidRPr="008244BB">
          <w:rPr>
            <w:rFonts w:ascii="Times New Roman" w:eastAsia="Times New Roman" w:hAnsi="Times New Roman" w:cs="Times New Roman"/>
            <w:color w:val="000000" w:themeColor="text1"/>
            <w:sz w:val="24"/>
            <w:szCs w:val="24"/>
          </w:rPr>
          <w:br/>
          <w:t>1</w:t>
        </w:r>
        <w:r w:rsidRPr="008244BB">
          <w:rPr>
            <w:rFonts w:ascii="Times New Roman" w:eastAsia="Times New Roman" w:hAnsi="Times New Roman" w:cs="Times New Roman"/>
            <w:color w:val="000000" w:themeColor="text1"/>
            <w:sz w:val="24"/>
            <w:szCs w:val="24"/>
            <w:vertAlign w:val="superscript"/>
          </w:rPr>
          <w:t>1</w:t>
        </w:r>
        <w:r w:rsidRPr="008244BB">
          <w:rPr>
            <w:rFonts w:ascii="Times New Roman" w:eastAsia="Times New Roman" w:hAnsi="Times New Roman" w:cs="Times New Roman"/>
            <w:color w:val="000000" w:themeColor="text1"/>
            <w:sz w:val="24"/>
            <w:szCs w:val="24"/>
          </w:rPr>
          <w:t xml:space="preserve"> статьи 16</w:t>
        </w:r>
      </w:hyperlink>
      <w:r w:rsidRPr="008244BB">
        <w:rPr>
          <w:rFonts w:ascii="Times New Roman" w:eastAsia="Times New Roman" w:hAnsi="Times New Roman" w:cs="Times New Roman"/>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10. В раздел «Общие положения» включаются следующие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предмет регулирования административного регламента;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круг заявителей;</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w:t>
      </w:r>
      <w:r w:rsidR="008244BB">
        <w:rPr>
          <w:rFonts w:ascii="Times New Roman" w:eastAsia="Times New Roman" w:hAnsi="Times New Roman" w:cs="Times New Roman"/>
          <w:color w:val="000000" w:themeColor="text1"/>
          <w:sz w:val="24"/>
          <w:szCs w:val="24"/>
        </w:rPr>
        <w:t xml:space="preserve"> анкетирования, проводимого  Администрацией </w:t>
      </w:r>
      <w:proofErr w:type="spellStart"/>
      <w:r w:rsidR="008244BB">
        <w:rPr>
          <w:rFonts w:ascii="Times New Roman" w:eastAsia="Times New Roman" w:hAnsi="Times New Roman" w:cs="Times New Roman"/>
          <w:color w:val="000000" w:themeColor="text1"/>
          <w:sz w:val="24"/>
          <w:szCs w:val="24"/>
        </w:rPr>
        <w:t>Винниковского</w:t>
      </w:r>
      <w:proofErr w:type="spellEnd"/>
      <w:r w:rsidR="008244BB">
        <w:rPr>
          <w:rFonts w:ascii="Times New Roman" w:eastAsia="Times New Roman" w:hAnsi="Times New Roman" w:cs="Times New Roman"/>
          <w:color w:val="000000" w:themeColor="text1"/>
          <w:sz w:val="24"/>
          <w:szCs w:val="24"/>
        </w:rPr>
        <w:t xml:space="preserve"> сельсовета</w:t>
      </w:r>
      <w:r w:rsidRPr="008244BB">
        <w:rPr>
          <w:rFonts w:ascii="Times New Roman" w:eastAsia="Times New Roman" w:hAnsi="Times New Roman" w:cs="Times New Roman"/>
          <w:color w:val="000000" w:themeColor="text1"/>
          <w:sz w:val="24"/>
          <w:szCs w:val="24"/>
        </w:rPr>
        <w:t xml:space="preserve"> Курского района Курской области, предоставляющим услугу (далее - профилирование), а также результата, за предоставлением которого обратился заявитель.</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11. Раздел «Стандарт предоставления муниципальной услуги» состоит из следующих подразделов:</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наименование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наименование органа, предоставляющего муниципальную услугу;</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результат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г) срок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244BB">
        <w:rPr>
          <w:rFonts w:ascii="Times New Roman" w:eastAsia="Times New Roman" w:hAnsi="Times New Roman" w:cs="Times New Roman"/>
          <w:color w:val="000000" w:themeColor="text1"/>
          <w:sz w:val="24"/>
          <w:szCs w:val="24"/>
        </w:rPr>
        <w:lastRenderedPageBreak/>
        <w:t>д</w:t>
      </w:r>
      <w:proofErr w:type="spellEnd"/>
      <w:r w:rsidRPr="008244BB">
        <w:rPr>
          <w:rFonts w:ascii="Times New Roman" w:eastAsia="Times New Roman" w:hAnsi="Times New Roman" w:cs="Times New Roman"/>
          <w:color w:val="000000" w:themeColor="text1"/>
          <w:sz w:val="24"/>
          <w:szCs w:val="24"/>
        </w:rPr>
        <w:t>) правовые основания для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е) исчерпывающий перечень документов, необходимых для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ж) исчерпывающий перечень оснований для отказа в приеме документов, необходимых для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244BB">
        <w:rPr>
          <w:rFonts w:ascii="Times New Roman" w:eastAsia="Times New Roman" w:hAnsi="Times New Roman" w:cs="Times New Roman"/>
          <w:color w:val="000000" w:themeColor="text1"/>
          <w:sz w:val="24"/>
          <w:szCs w:val="24"/>
        </w:rPr>
        <w:t>з</w:t>
      </w:r>
      <w:proofErr w:type="spellEnd"/>
      <w:r w:rsidRPr="008244BB">
        <w:rPr>
          <w:rFonts w:ascii="Times New Roman" w:eastAsia="Times New Roman" w:hAnsi="Times New Roman" w:cs="Times New Roman"/>
          <w:color w:val="000000" w:themeColor="text1"/>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и) размер платы, взимаемой с заявителя при предоставлении муниципальной услуги, и способы ее взимания;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л) срок регистрации запроса заявителя о предоставлении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м) требования к помещениям, в которых предоставляются муниципальные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244BB">
        <w:rPr>
          <w:rFonts w:ascii="Times New Roman" w:eastAsia="Times New Roman" w:hAnsi="Times New Roman" w:cs="Times New Roman"/>
          <w:color w:val="000000" w:themeColor="text1"/>
          <w:sz w:val="24"/>
          <w:szCs w:val="24"/>
        </w:rPr>
        <w:t>н</w:t>
      </w:r>
      <w:proofErr w:type="spellEnd"/>
      <w:r w:rsidRPr="008244BB">
        <w:rPr>
          <w:rFonts w:ascii="Times New Roman" w:eastAsia="Times New Roman" w:hAnsi="Times New Roman" w:cs="Times New Roman"/>
          <w:color w:val="000000" w:themeColor="text1"/>
          <w:sz w:val="24"/>
          <w:szCs w:val="24"/>
        </w:rPr>
        <w:t>) показатели доступности и качества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12. Подраздел «Наименование органа, предоставляющего муниципальную услугу» должен включать следующие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полное наименование органа, предоставляющего муниципальную услугу;</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13. Подраздел «Результат предоставления муниципальной услуги» должен включать следующие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наименование результата (результатов)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способ получения результата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lastRenderedPageBreak/>
        <w:t xml:space="preserve">14. Положения, указанные в </w:t>
      </w:r>
      <w:hyperlink r:id="rId14" w:anchor="Par59" w:history="1">
        <w:r w:rsidRPr="008244BB">
          <w:rPr>
            <w:rFonts w:ascii="Times New Roman" w:eastAsia="Times New Roman" w:hAnsi="Times New Roman" w:cs="Times New Roman"/>
            <w:color w:val="000000" w:themeColor="text1"/>
            <w:sz w:val="24"/>
            <w:szCs w:val="24"/>
          </w:rPr>
          <w:t>пункте 13</w:t>
        </w:r>
      </w:hyperlink>
      <w:r w:rsidRPr="008244BB">
        <w:rPr>
          <w:rFonts w:ascii="Times New Roman" w:eastAsia="Times New Roman" w:hAnsi="Times New Roman" w:cs="Times New Roman"/>
          <w:color w:val="000000" w:themeColor="text1"/>
          <w:sz w:val="24"/>
          <w:szCs w:val="24"/>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органа, предоставляющего муниципальную услугу;</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16. </w:t>
      </w:r>
      <w:proofErr w:type="gramStart"/>
      <w:r w:rsidRPr="008244BB">
        <w:rPr>
          <w:rFonts w:ascii="Times New Roman" w:eastAsia="Times New Roman" w:hAnsi="Times New Roman" w:cs="Times New Roman"/>
          <w:color w:val="000000" w:themeColor="text1"/>
          <w:sz w:val="24"/>
          <w:szCs w:val="24"/>
        </w:rPr>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w:t>
      </w:r>
      <w:proofErr w:type="gramEnd"/>
      <w:r w:rsidRPr="008244BB">
        <w:rPr>
          <w:rFonts w:ascii="Times New Roman" w:eastAsia="Times New Roman" w:hAnsi="Times New Roman" w:cs="Times New Roman"/>
          <w:color w:val="000000" w:themeColor="text1"/>
          <w:sz w:val="24"/>
          <w:szCs w:val="24"/>
        </w:rPr>
        <w:t xml:space="preserve"> муниципальных служащих, работников.</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17. </w:t>
      </w:r>
      <w:proofErr w:type="gramStart"/>
      <w:r w:rsidRPr="008244BB">
        <w:rPr>
          <w:rFonts w:ascii="Times New Roman" w:eastAsia="Times New Roman" w:hAnsi="Times New Roman" w:cs="Times New Roman"/>
          <w:color w:val="000000" w:themeColor="text1"/>
          <w:sz w:val="24"/>
          <w:szCs w:val="24"/>
        </w:rPr>
        <w:t>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Pr="008244BB">
        <w:rPr>
          <w:rFonts w:ascii="Times New Roman" w:eastAsia="Times New Roman" w:hAnsi="Times New Roman" w:cs="Times New Roman"/>
          <w:color w:val="000000" w:themeColor="text1"/>
          <w:sz w:val="24"/>
          <w:szCs w:val="24"/>
        </w:rPr>
        <w:t xml:space="preserve"> взаимодействия, только в подразделах административного регламента, содержащих описания вариантов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w:t>
      </w:r>
      <w:r w:rsidRPr="008244BB">
        <w:rPr>
          <w:rFonts w:ascii="Times New Roman" w:eastAsia="Times New Roman" w:hAnsi="Times New Roman" w:cs="Times New Roman"/>
          <w:color w:val="000000" w:themeColor="text1"/>
          <w:sz w:val="24"/>
          <w:szCs w:val="24"/>
        </w:rPr>
        <w:lastRenderedPageBreak/>
        <w:t>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18.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случае отсутствия таких оснований следует указать в тексте административного регламента на их отсутствие.</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 муници</w:t>
      </w:r>
      <w:r w:rsidR="00A84DC3" w:rsidRPr="008244BB">
        <w:rPr>
          <w:rFonts w:ascii="Times New Roman" w:eastAsia="Times New Roman" w:hAnsi="Times New Roman" w:cs="Times New Roman"/>
          <w:color w:val="000000" w:themeColor="text1"/>
          <w:sz w:val="24"/>
          <w:szCs w:val="24"/>
        </w:rPr>
        <w:t>пального образования «</w:t>
      </w:r>
      <w:proofErr w:type="spellStart"/>
      <w:r w:rsidR="00A84DC3" w:rsidRPr="008244BB">
        <w:rPr>
          <w:rFonts w:ascii="Times New Roman" w:eastAsia="Times New Roman" w:hAnsi="Times New Roman" w:cs="Times New Roman"/>
          <w:color w:val="000000" w:themeColor="text1"/>
          <w:sz w:val="24"/>
          <w:szCs w:val="24"/>
        </w:rPr>
        <w:t>Винниковский</w:t>
      </w:r>
      <w:proofErr w:type="spellEnd"/>
      <w:r w:rsidR="00A84DC3" w:rsidRPr="008244BB">
        <w:rPr>
          <w:rFonts w:ascii="Times New Roman" w:eastAsia="Times New Roman" w:hAnsi="Times New Roman" w:cs="Times New Roman"/>
          <w:color w:val="000000" w:themeColor="text1"/>
          <w:sz w:val="24"/>
          <w:szCs w:val="24"/>
        </w:rPr>
        <w:t xml:space="preserve"> сельсовет» Курского района </w:t>
      </w:r>
      <w:r w:rsidRPr="008244BB">
        <w:rPr>
          <w:rFonts w:ascii="Times New Roman" w:eastAsia="Times New Roman" w:hAnsi="Times New Roman" w:cs="Times New Roman"/>
          <w:color w:val="000000" w:themeColor="text1"/>
          <w:sz w:val="24"/>
          <w:szCs w:val="24"/>
        </w:rPr>
        <w:t>Курской области.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21. </w:t>
      </w:r>
      <w:proofErr w:type="gramStart"/>
      <w:r w:rsidRPr="008244BB">
        <w:rPr>
          <w:rFonts w:ascii="Times New Roman" w:eastAsia="Times New Roman" w:hAnsi="Times New Roman" w:cs="Times New Roman"/>
          <w:color w:val="000000" w:themeColor="text1"/>
          <w:sz w:val="24"/>
          <w:szCs w:val="24"/>
        </w:rPr>
        <w:t>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w:t>
      </w:r>
      <w:proofErr w:type="gramEnd"/>
      <w:r w:rsidRPr="008244BB">
        <w:rPr>
          <w:rFonts w:ascii="Times New Roman" w:eastAsia="Times New Roman" w:hAnsi="Times New Roman" w:cs="Times New Roman"/>
          <w:color w:val="000000" w:themeColor="text1"/>
          <w:sz w:val="24"/>
          <w:szCs w:val="24"/>
        </w:rPr>
        <w:t>)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lastRenderedPageBreak/>
        <w:t xml:space="preserve">22. </w:t>
      </w:r>
      <w:proofErr w:type="gramStart"/>
      <w:r w:rsidRPr="008244BB">
        <w:rPr>
          <w:rFonts w:ascii="Times New Roman" w:eastAsia="Times New Roman" w:hAnsi="Times New Roman" w:cs="Times New Roman"/>
          <w:color w:val="000000" w:themeColor="text1"/>
          <w:sz w:val="24"/>
          <w:szCs w:val="24"/>
        </w:rPr>
        <w:t>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w:t>
      </w:r>
      <w:proofErr w:type="gramEnd"/>
      <w:r w:rsidRPr="008244BB">
        <w:rPr>
          <w:rFonts w:ascii="Times New Roman" w:eastAsia="Times New Roman" w:hAnsi="Times New Roman" w:cs="Times New Roman"/>
          <w:color w:val="000000" w:themeColor="text1"/>
          <w:sz w:val="24"/>
          <w:szCs w:val="24"/>
        </w:rPr>
        <w:t>,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23. В подраздел «Иные требования к предоставлению муниципальной услуги» включаются следующие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перечень услуг, которые являются необходимыми и обязательными для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наличие или отсутствие платы за предоставление указанных в подпункте «а» настоящего пункта услуг;</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перечень информационных систем, используемых для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а) перечень вариантов предоставления муниципальной услуги, </w:t>
      </w:r>
      <w:proofErr w:type="gramStart"/>
      <w:r w:rsidRPr="008244BB">
        <w:rPr>
          <w:rFonts w:ascii="Times New Roman" w:eastAsia="Times New Roman" w:hAnsi="Times New Roman" w:cs="Times New Roman"/>
          <w:color w:val="000000" w:themeColor="text1"/>
          <w:sz w:val="24"/>
          <w:szCs w:val="24"/>
        </w:rPr>
        <w:t>включающий</w:t>
      </w:r>
      <w:proofErr w:type="gramEnd"/>
      <w:r w:rsidRPr="008244BB">
        <w:rPr>
          <w:rFonts w:ascii="Times New Roman" w:eastAsia="Times New Roman" w:hAnsi="Times New Roman" w:cs="Times New Roman"/>
          <w:color w:val="000000" w:themeColor="text1"/>
          <w:sz w:val="24"/>
          <w:szCs w:val="24"/>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описание административной процедуры профилирования заявителя;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подразделы, содержащие описание вариантов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lastRenderedPageBreak/>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r:id="rId15" w:anchor="Par100" w:history="1">
        <w:r w:rsidRPr="008244BB">
          <w:rPr>
            <w:rFonts w:ascii="Times New Roman" w:eastAsia="Times New Roman" w:hAnsi="Times New Roman" w:cs="Times New Roman"/>
            <w:color w:val="000000" w:themeColor="text1"/>
            <w:sz w:val="24"/>
            <w:szCs w:val="24"/>
          </w:rPr>
          <w:t>подпунктом «а» пункта 24</w:t>
        </w:r>
      </w:hyperlink>
      <w:r w:rsidRPr="008244BB">
        <w:rPr>
          <w:rFonts w:ascii="Times New Roman" w:eastAsia="Times New Roman" w:hAnsi="Times New Roman" w:cs="Times New Roman"/>
          <w:color w:val="000000" w:themeColor="text1"/>
          <w:sz w:val="24"/>
          <w:szCs w:val="24"/>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г) органы и организации,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244BB">
        <w:rPr>
          <w:rFonts w:ascii="Times New Roman" w:eastAsia="Times New Roman" w:hAnsi="Times New Roman" w:cs="Times New Roman"/>
          <w:color w:val="000000" w:themeColor="text1"/>
          <w:sz w:val="24"/>
          <w:szCs w:val="24"/>
        </w:rPr>
        <w:t>д</w:t>
      </w:r>
      <w:proofErr w:type="spellEnd"/>
      <w:r w:rsidRPr="008244BB">
        <w:rPr>
          <w:rFonts w:ascii="Times New Roman" w:eastAsia="Times New Roman" w:hAnsi="Times New Roman" w:cs="Times New Roman"/>
          <w:color w:val="000000" w:themeColor="text1"/>
          <w:sz w:val="24"/>
          <w:szCs w:val="24"/>
        </w:rPr>
        <w:t>)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е)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28. В описание административной процедуры межведомственного информационного взаимодействия включаются: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w:t>
      </w:r>
      <w:r w:rsidRPr="008244BB">
        <w:rPr>
          <w:rFonts w:ascii="Times New Roman" w:eastAsia="Times New Roman" w:hAnsi="Times New Roman" w:cs="Times New Roman"/>
          <w:color w:val="000000" w:themeColor="text1"/>
          <w:sz w:val="24"/>
          <w:szCs w:val="24"/>
        </w:rPr>
        <w:lastRenderedPageBreak/>
        <w:t>использования федеральной государственной информационной системы «Единая система межведомственного электронного взаимодействия».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29. В описание административной процедуры приостановления предоставления муниципальной услуги включаются следующие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состав и содержание осуществляемых при приостановлении предоставления муниципальной услуги административных действий;</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перечень оснований для возобновления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г) срок приостановления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основания для отказа в предоставлении  муниципальной услуги, а в случае их отсутствия – указание на их отсутствие;</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б) срок принятия решения о предоставлении (об отказе в предоставлении) муниципальной услуги, исчисляемый </w:t>
      </w:r>
      <w:proofErr w:type="gramStart"/>
      <w:r w:rsidRPr="008244BB">
        <w:rPr>
          <w:rFonts w:ascii="Times New Roman" w:eastAsia="Times New Roman" w:hAnsi="Times New Roman" w:cs="Times New Roman"/>
          <w:color w:val="000000" w:themeColor="text1"/>
          <w:sz w:val="24"/>
          <w:szCs w:val="24"/>
        </w:rPr>
        <w:t>с даты получения</w:t>
      </w:r>
      <w:proofErr w:type="gramEnd"/>
      <w:r w:rsidRPr="008244BB">
        <w:rPr>
          <w:rFonts w:ascii="Times New Roman" w:eastAsia="Times New Roman" w:hAnsi="Times New Roman" w:cs="Times New Roman"/>
          <w:color w:val="000000" w:themeColor="text1"/>
          <w:sz w:val="24"/>
          <w:szCs w:val="24"/>
        </w:rPr>
        <w:t xml:space="preserve"> органом, предоставляющим муниципальную услугу, всех сведений, необходимых для принятия решения.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31. В описание административной процедуры предоставления результата муниципальной услуги включаются следующие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способы предоставления результата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32. В описание административной процедуры получения дополнительных сведений от заявителя включаются следующие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срок, необходимый для получения таких документов и (или) информации;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lastRenderedPageBreak/>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33.</w:t>
      </w:r>
      <w:r w:rsidRPr="008244BB">
        <w:rPr>
          <w:rFonts w:ascii="Times New Roman" w:eastAsia="Times New Roman" w:hAnsi="Times New Roman" w:cs="Times New Roman"/>
          <w:color w:val="000000" w:themeColor="text1"/>
          <w:sz w:val="24"/>
          <w:szCs w:val="24"/>
          <w:vertAlign w:val="superscript"/>
        </w:rPr>
        <w:t xml:space="preserve"> </w:t>
      </w:r>
      <w:proofErr w:type="gramStart"/>
      <w:r w:rsidRPr="008244BB">
        <w:rPr>
          <w:rFonts w:ascii="Times New Roman" w:eastAsia="Times New Roman" w:hAnsi="Times New Roman" w:cs="Times New Roman"/>
          <w:color w:val="000000" w:themeColor="text1"/>
          <w:sz w:val="24"/>
          <w:szCs w:val="24"/>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roofErr w:type="gramEnd"/>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наименование и продолжительность процедуры оценки;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субъекты, проводящие процедуру оценки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объект (объекты) процедуры оценки;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г) место проведения процедуры оценки (при наличии);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244BB">
        <w:rPr>
          <w:rFonts w:ascii="Times New Roman" w:eastAsia="Times New Roman" w:hAnsi="Times New Roman" w:cs="Times New Roman"/>
          <w:color w:val="000000" w:themeColor="text1"/>
          <w:sz w:val="24"/>
          <w:szCs w:val="24"/>
        </w:rPr>
        <w:t>д</w:t>
      </w:r>
      <w:proofErr w:type="spellEnd"/>
      <w:r w:rsidRPr="008244BB">
        <w:rPr>
          <w:rFonts w:ascii="Times New Roman" w:eastAsia="Times New Roman" w:hAnsi="Times New Roman" w:cs="Times New Roman"/>
          <w:color w:val="000000" w:themeColor="text1"/>
          <w:sz w:val="24"/>
          <w:szCs w:val="24"/>
        </w:rPr>
        <w:t>) наименование документа, являющегося результатом процедуры оценки (при наличии).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34.</w:t>
      </w:r>
      <w:r w:rsidRPr="008244BB">
        <w:rPr>
          <w:rFonts w:ascii="Times New Roman" w:eastAsia="Times New Roman" w:hAnsi="Times New Roman" w:cs="Times New Roman"/>
          <w:color w:val="000000" w:themeColor="text1"/>
          <w:sz w:val="24"/>
          <w:szCs w:val="24"/>
          <w:vertAlign w:val="superscript"/>
        </w:rPr>
        <w:t xml:space="preserve"> </w:t>
      </w:r>
      <w:proofErr w:type="gramStart"/>
      <w:r w:rsidRPr="008244BB">
        <w:rPr>
          <w:rFonts w:ascii="Times New Roman" w:eastAsia="Times New Roman" w:hAnsi="Times New Roman" w:cs="Times New Roman"/>
          <w:color w:val="000000" w:themeColor="text1"/>
          <w:sz w:val="24"/>
          <w:szCs w:val="24"/>
        </w:rPr>
        <w:t>В описании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roofErr w:type="gramEnd"/>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способ распределения ограниченного ресурса;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35. В случае если вариант предоставления муниципальной услуги предполагает предоставление муниципальной услуги в упреждающем (</w:t>
      </w:r>
      <w:proofErr w:type="spellStart"/>
      <w:r w:rsidRPr="008244BB">
        <w:rPr>
          <w:rFonts w:ascii="Times New Roman" w:eastAsia="Times New Roman" w:hAnsi="Times New Roman" w:cs="Times New Roman"/>
          <w:color w:val="000000" w:themeColor="text1"/>
          <w:sz w:val="24"/>
          <w:szCs w:val="24"/>
        </w:rPr>
        <w:t>проактивном</w:t>
      </w:r>
      <w:proofErr w:type="spellEnd"/>
      <w:r w:rsidRPr="008244BB">
        <w:rPr>
          <w:rFonts w:ascii="Times New Roman" w:eastAsia="Times New Roman" w:hAnsi="Times New Roman" w:cs="Times New Roman"/>
          <w:color w:val="000000" w:themeColor="text1"/>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244BB">
        <w:rPr>
          <w:rFonts w:ascii="Times New Roman" w:eastAsia="Times New Roman" w:hAnsi="Times New Roman" w:cs="Times New Roman"/>
          <w:color w:val="000000" w:themeColor="text1"/>
          <w:sz w:val="24"/>
          <w:szCs w:val="24"/>
        </w:rPr>
        <w:t>а) указание на необходимость предварительной подачи заявителем запроса о предоставлении ему данной муниципальной услуги в упреждающем (про</w:t>
      </w:r>
      <w:r w:rsidR="00A84DC3" w:rsidRPr="008244BB">
        <w:rPr>
          <w:rFonts w:ascii="Times New Roman" w:eastAsia="Times New Roman" w:hAnsi="Times New Roman" w:cs="Times New Roman"/>
          <w:color w:val="000000" w:themeColor="text1"/>
          <w:sz w:val="24"/>
          <w:szCs w:val="24"/>
        </w:rPr>
        <w:t xml:space="preserve"> </w:t>
      </w:r>
      <w:r w:rsidRPr="008244BB">
        <w:rPr>
          <w:rFonts w:ascii="Times New Roman" w:eastAsia="Times New Roman" w:hAnsi="Times New Roman" w:cs="Times New Roman"/>
          <w:color w:val="000000" w:themeColor="text1"/>
          <w:sz w:val="24"/>
          <w:szCs w:val="24"/>
        </w:rPr>
        <w:t xml:space="preserve">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6" w:history="1">
        <w:r w:rsidRPr="008244BB">
          <w:rPr>
            <w:rFonts w:ascii="Times New Roman" w:eastAsia="Times New Roman" w:hAnsi="Times New Roman" w:cs="Times New Roman"/>
            <w:color w:val="000000" w:themeColor="text1"/>
            <w:sz w:val="24"/>
            <w:szCs w:val="24"/>
          </w:rPr>
          <w:t>пунктом 1 части 1 статьи 7</w:t>
        </w:r>
      </w:hyperlink>
      <w:r w:rsidRPr="008244BB">
        <w:rPr>
          <w:rFonts w:ascii="Times New Roman" w:eastAsia="Times New Roman" w:hAnsi="Times New Roman" w:cs="Times New Roman"/>
          <w:color w:val="000000" w:themeColor="text1"/>
          <w:sz w:val="24"/>
          <w:szCs w:val="24"/>
          <w:vertAlign w:val="superscript"/>
        </w:rPr>
        <w:t>3</w:t>
      </w:r>
      <w:r w:rsidRPr="008244BB">
        <w:rPr>
          <w:rFonts w:ascii="Times New Roman" w:eastAsia="Times New Roman" w:hAnsi="Times New Roman" w:cs="Times New Roman"/>
          <w:color w:val="000000" w:themeColor="text1"/>
          <w:sz w:val="24"/>
          <w:szCs w:val="24"/>
        </w:rPr>
        <w:t xml:space="preserve">Федерального закона </w:t>
      </w:r>
      <w:r w:rsidRPr="008244BB">
        <w:rPr>
          <w:rFonts w:ascii="Times New Roman" w:eastAsia="Times New Roman" w:hAnsi="Times New Roman" w:cs="Times New Roman"/>
          <w:color w:val="000000" w:themeColor="text1"/>
          <w:sz w:val="24"/>
          <w:szCs w:val="24"/>
        </w:rPr>
        <w:br/>
        <w:t>от 27 июля 2010 года № 210-ФЗ  «Об организации предоставления государственных и муниципальных услуг»;</w:t>
      </w:r>
      <w:proofErr w:type="gramEnd"/>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8244BB">
        <w:rPr>
          <w:rFonts w:ascii="Times New Roman" w:eastAsia="Times New Roman" w:hAnsi="Times New Roman" w:cs="Times New Roman"/>
          <w:color w:val="000000" w:themeColor="text1"/>
          <w:sz w:val="24"/>
          <w:szCs w:val="24"/>
        </w:rPr>
        <w:t>проактивном</w:t>
      </w:r>
      <w:proofErr w:type="spellEnd"/>
      <w:r w:rsidRPr="008244BB">
        <w:rPr>
          <w:rFonts w:ascii="Times New Roman" w:eastAsia="Times New Roman" w:hAnsi="Times New Roman" w:cs="Times New Roman"/>
          <w:color w:val="000000" w:themeColor="text1"/>
          <w:sz w:val="24"/>
          <w:szCs w:val="24"/>
        </w:rPr>
        <w:t>) режиме;</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lastRenderedPageBreak/>
        <w:t xml:space="preserve">в) наименование информационной системы, из которой должны поступить сведения, указанные в </w:t>
      </w:r>
      <w:hyperlink r:id="rId17" w:anchor="Par139" w:history="1">
        <w:r w:rsidRPr="008244BB">
          <w:rPr>
            <w:rFonts w:ascii="Times New Roman" w:eastAsia="Times New Roman" w:hAnsi="Times New Roman" w:cs="Times New Roman"/>
            <w:color w:val="000000" w:themeColor="text1"/>
            <w:sz w:val="24"/>
            <w:szCs w:val="24"/>
          </w:rPr>
          <w:t>подпункте «б»</w:t>
        </w:r>
      </w:hyperlink>
      <w:r w:rsidRPr="008244BB">
        <w:rPr>
          <w:rFonts w:ascii="Times New Roman" w:eastAsia="Times New Roman" w:hAnsi="Times New Roman" w:cs="Times New Roman"/>
          <w:color w:val="000000" w:themeColor="text1"/>
          <w:sz w:val="24"/>
          <w:szCs w:val="24"/>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r:id="rId18" w:anchor="Par139" w:history="1">
        <w:r w:rsidRPr="008244BB">
          <w:rPr>
            <w:rFonts w:ascii="Times New Roman" w:eastAsia="Times New Roman" w:hAnsi="Times New Roman" w:cs="Times New Roman"/>
            <w:color w:val="000000" w:themeColor="text1"/>
            <w:sz w:val="24"/>
            <w:szCs w:val="24"/>
          </w:rPr>
          <w:t>подпункте «б»</w:t>
        </w:r>
      </w:hyperlink>
      <w:r w:rsidRPr="008244BB">
        <w:rPr>
          <w:rFonts w:ascii="Times New Roman" w:eastAsia="Times New Roman" w:hAnsi="Times New Roman" w:cs="Times New Roman"/>
          <w:color w:val="000000" w:themeColor="text1"/>
          <w:sz w:val="24"/>
          <w:szCs w:val="24"/>
        </w:rPr>
        <w:t xml:space="preserve"> настоящего пункта.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36. Раздел «Формы </w:t>
      </w:r>
      <w:proofErr w:type="gramStart"/>
      <w:r w:rsidRPr="008244BB">
        <w:rPr>
          <w:rFonts w:ascii="Times New Roman" w:eastAsia="Times New Roman" w:hAnsi="Times New Roman" w:cs="Times New Roman"/>
          <w:color w:val="000000" w:themeColor="text1"/>
          <w:sz w:val="24"/>
          <w:szCs w:val="24"/>
        </w:rPr>
        <w:t>контроля за</w:t>
      </w:r>
      <w:proofErr w:type="gramEnd"/>
      <w:r w:rsidRPr="008244BB">
        <w:rPr>
          <w:rFonts w:ascii="Times New Roman" w:eastAsia="Times New Roman" w:hAnsi="Times New Roman" w:cs="Times New Roman"/>
          <w:color w:val="000000" w:themeColor="text1"/>
          <w:sz w:val="24"/>
          <w:szCs w:val="24"/>
        </w:rPr>
        <w:t xml:space="preserve"> исполнением административного регламента» состоит из следующих подразделов:</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а) порядок осуществления текущего </w:t>
      </w:r>
      <w:proofErr w:type="gramStart"/>
      <w:r w:rsidRPr="008244BB">
        <w:rPr>
          <w:rFonts w:ascii="Times New Roman" w:eastAsia="Times New Roman" w:hAnsi="Times New Roman" w:cs="Times New Roman"/>
          <w:color w:val="000000" w:themeColor="text1"/>
          <w:sz w:val="24"/>
          <w:szCs w:val="24"/>
        </w:rPr>
        <w:t>контроля за</w:t>
      </w:r>
      <w:proofErr w:type="gramEnd"/>
      <w:r w:rsidRPr="008244BB">
        <w:rPr>
          <w:rFonts w:ascii="Times New Roman" w:eastAsia="Times New Roman" w:hAnsi="Times New Roman" w:cs="Times New Roman"/>
          <w:color w:val="000000" w:themeColor="text1"/>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244BB">
        <w:rPr>
          <w:rFonts w:ascii="Times New Roman" w:eastAsia="Times New Roman" w:hAnsi="Times New Roman" w:cs="Times New Roman"/>
          <w:color w:val="000000" w:themeColor="text1"/>
          <w:sz w:val="24"/>
          <w:szCs w:val="24"/>
        </w:rPr>
        <w:t>контроля за</w:t>
      </w:r>
      <w:proofErr w:type="gramEnd"/>
      <w:r w:rsidRPr="008244BB">
        <w:rPr>
          <w:rFonts w:ascii="Times New Roman" w:eastAsia="Times New Roman" w:hAnsi="Times New Roman" w:cs="Times New Roman"/>
          <w:color w:val="000000" w:themeColor="text1"/>
          <w:sz w:val="24"/>
          <w:szCs w:val="24"/>
        </w:rPr>
        <w:t xml:space="preserve"> полнотой и качеством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г) положения, характеризующие требования к порядку и формам </w:t>
      </w:r>
      <w:proofErr w:type="gramStart"/>
      <w:r w:rsidRPr="008244BB">
        <w:rPr>
          <w:rFonts w:ascii="Times New Roman" w:eastAsia="Times New Roman" w:hAnsi="Times New Roman" w:cs="Times New Roman"/>
          <w:color w:val="000000" w:themeColor="text1"/>
          <w:sz w:val="24"/>
          <w:szCs w:val="24"/>
        </w:rPr>
        <w:t>контроля за</w:t>
      </w:r>
      <w:proofErr w:type="gramEnd"/>
      <w:r w:rsidRPr="008244BB">
        <w:rPr>
          <w:rFonts w:ascii="Times New Roman" w:eastAsia="Times New Roman" w:hAnsi="Times New Roman" w:cs="Times New Roman"/>
          <w:color w:val="000000" w:themeColor="text1"/>
          <w:sz w:val="24"/>
          <w:szCs w:val="24"/>
        </w:rPr>
        <w:t xml:space="preserve"> предоставлением муниципальной услуги, в том числе со стороны граждан, их объединений и организаций.</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37. </w:t>
      </w:r>
      <w:proofErr w:type="gramStart"/>
      <w:r w:rsidRPr="008244BB">
        <w:rPr>
          <w:rFonts w:ascii="Times New Roman" w:eastAsia="Times New Roman" w:hAnsi="Times New Roman" w:cs="Times New Roman"/>
          <w:color w:val="000000" w:themeColor="text1"/>
          <w:sz w:val="24"/>
          <w:szCs w:val="24"/>
        </w:rP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9" w:history="1">
        <w:r w:rsidRPr="008244BB">
          <w:rPr>
            <w:rFonts w:ascii="Times New Roman" w:eastAsia="Times New Roman" w:hAnsi="Times New Roman" w:cs="Times New Roman"/>
            <w:color w:val="000000" w:themeColor="text1"/>
            <w:sz w:val="24"/>
            <w:szCs w:val="24"/>
          </w:rPr>
          <w:t>части 1</w:t>
        </w:r>
        <w:r w:rsidRPr="008244BB">
          <w:rPr>
            <w:rFonts w:ascii="Times New Roman" w:eastAsia="Times New Roman" w:hAnsi="Times New Roman" w:cs="Times New Roman"/>
            <w:color w:val="000000" w:themeColor="text1"/>
            <w:sz w:val="24"/>
            <w:szCs w:val="24"/>
            <w:vertAlign w:val="superscript"/>
          </w:rPr>
          <w:t>1</w:t>
        </w:r>
        <w:r w:rsidRPr="008244BB">
          <w:rPr>
            <w:rFonts w:ascii="Times New Roman" w:eastAsia="Times New Roman" w:hAnsi="Times New Roman" w:cs="Times New Roman"/>
            <w:color w:val="000000" w:themeColor="text1"/>
            <w:sz w:val="24"/>
            <w:szCs w:val="24"/>
          </w:rPr>
          <w:t xml:space="preserve"> статьи 16</w:t>
        </w:r>
      </w:hyperlink>
      <w:r w:rsidRPr="008244BB">
        <w:rPr>
          <w:rFonts w:ascii="Times New Roman" w:eastAsia="Times New Roman" w:hAnsi="Times New Roman" w:cs="Times New Roman"/>
          <w:color w:val="000000" w:themeColor="text1"/>
          <w:sz w:val="24"/>
          <w:szCs w:val="24"/>
        </w:rPr>
        <w:t xml:space="preserve"> Федерального закона от 27 июля 2010 года</w:t>
      </w:r>
      <w:r w:rsidRPr="008244BB">
        <w:rPr>
          <w:rFonts w:ascii="Times New Roman" w:eastAsia="Times New Roman" w:hAnsi="Times New Roman" w:cs="Times New Roman"/>
          <w:color w:val="000000" w:themeColor="text1"/>
          <w:sz w:val="24"/>
          <w:szCs w:val="24"/>
        </w:rPr>
        <w:br/>
        <w:t>№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w:t>
      </w:r>
      <w:proofErr w:type="gramEnd"/>
      <w:r w:rsidRPr="008244BB">
        <w:rPr>
          <w:rFonts w:ascii="Times New Roman" w:eastAsia="Times New Roman" w:hAnsi="Times New Roman" w:cs="Times New Roman"/>
          <w:color w:val="000000" w:themeColor="text1"/>
          <w:sz w:val="24"/>
          <w:szCs w:val="24"/>
        </w:rPr>
        <w:t xml:space="preserve"> и способы подачи заявителями жалобы.</w:t>
      </w:r>
    </w:p>
    <w:p w:rsidR="00085248" w:rsidRPr="008244BB" w:rsidRDefault="00085248" w:rsidP="00A84DC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w:t>
      </w:r>
      <w:r w:rsidR="00A84DC3" w:rsidRPr="008244BB">
        <w:rPr>
          <w:rFonts w:ascii="Times New Roman" w:eastAsia="Times New Roman" w:hAnsi="Times New Roman" w:cs="Times New Roman"/>
          <w:color w:val="000000" w:themeColor="text1"/>
          <w:sz w:val="24"/>
          <w:szCs w:val="24"/>
        </w:rPr>
        <w:t xml:space="preserve">                                                  </w:t>
      </w:r>
      <w:r w:rsidRPr="008244BB">
        <w:rPr>
          <w:rFonts w:ascii="Times New Roman" w:eastAsia="Times New Roman" w:hAnsi="Times New Roman" w:cs="Times New Roman"/>
          <w:b/>
          <w:bCs/>
          <w:color w:val="000000" w:themeColor="text1"/>
          <w:sz w:val="24"/>
          <w:szCs w:val="24"/>
        </w:rPr>
        <w:t>III. Порядок согласования</w:t>
      </w:r>
    </w:p>
    <w:p w:rsidR="00085248" w:rsidRPr="008244BB" w:rsidRDefault="00085248" w:rsidP="0008524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b/>
          <w:bCs/>
          <w:color w:val="000000" w:themeColor="text1"/>
          <w:sz w:val="24"/>
          <w:szCs w:val="24"/>
        </w:rPr>
        <w:t>и утверждения административных регламентов</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 38. Проект административного регламента формируется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в порядке, предусмотренном пунктом 5 настоящего Порядка.</w:t>
      </w:r>
    </w:p>
    <w:p w:rsidR="00085248" w:rsidRPr="008244BB" w:rsidRDefault="008244BB"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  Администрация</w:t>
      </w:r>
      <w:r w:rsidR="00085248" w:rsidRPr="008244BB">
        <w:rPr>
          <w:rFonts w:ascii="Times New Roman" w:eastAsia="Times New Roman" w:hAnsi="Times New Roman" w:cs="Times New Roman"/>
          <w:color w:val="000000" w:themeColor="text1"/>
          <w:sz w:val="24"/>
          <w:szCs w:val="24"/>
        </w:rPr>
        <w:t xml:space="preserve"> </w:t>
      </w:r>
      <w:proofErr w:type="spellStart"/>
      <w:r w:rsidR="00085248" w:rsidRPr="008244BB">
        <w:rPr>
          <w:rFonts w:ascii="Times New Roman" w:eastAsia="Times New Roman" w:hAnsi="Times New Roman" w:cs="Times New Roman"/>
          <w:color w:val="000000" w:themeColor="text1"/>
          <w:sz w:val="24"/>
          <w:szCs w:val="24"/>
        </w:rPr>
        <w:t>Винниковского</w:t>
      </w:r>
      <w:proofErr w:type="spellEnd"/>
      <w:r w:rsidR="00085248" w:rsidRPr="008244BB">
        <w:rPr>
          <w:rFonts w:ascii="Times New Roman" w:eastAsia="Times New Roman" w:hAnsi="Times New Roman" w:cs="Times New Roman"/>
          <w:color w:val="000000" w:themeColor="text1"/>
          <w:sz w:val="24"/>
          <w:szCs w:val="24"/>
        </w:rPr>
        <w:t xml:space="preserve"> сельсовета Курского района </w:t>
      </w:r>
      <w:r>
        <w:rPr>
          <w:rFonts w:ascii="Times New Roman" w:eastAsia="Times New Roman" w:hAnsi="Times New Roman" w:cs="Times New Roman"/>
          <w:color w:val="000000" w:themeColor="text1"/>
          <w:sz w:val="24"/>
          <w:szCs w:val="24"/>
        </w:rPr>
        <w:t xml:space="preserve">Курской области </w:t>
      </w:r>
      <w:r w:rsidR="00085248" w:rsidRPr="008244BB">
        <w:rPr>
          <w:rFonts w:ascii="Times New Roman" w:eastAsia="Times New Roman" w:hAnsi="Times New Roman" w:cs="Times New Roman"/>
          <w:color w:val="000000" w:themeColor="text1"/>
          <w:sz w:val="24"/>
          <w:szCs w:val="24"/>
        </w:rPr>
        <w:t xml:space="preserve"> обеспечивает доступ для участия в разработке, согласовании и утверждении проекта административного регламента: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lastRenderedPageBreak/>
        <w:t xml:space="preserve">а)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предоставляющей муниципальные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085248" w:rsidRPr="008244BB" w:rsidRDefault="008244BB"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Администрация</w:t>
      </w:r>
      <w:r w:rsidR="00085248" w:rsidRPr="008244BB">
        <w:rPr>
          <w:rFonts w:ascii="Times New Roman" w:eastAsia="Times New Roman" w:hAnsi="Times New Roman" w:cs="Times New Roman"/>
          <w:color w:val="000000" w:themeColor="text1"/>
          <w:sz w:val="24"/>
          <w:szCs w:val="24"/>
        </w:rPr>
        <w:t xml:space="preserve"> </w:t>
      </w:r>
      <w:proofErr w:type="spellStart"/>
      <w:r w:rsidR="00085248" w:rsidRPr="008244BB">
        <w:rPr>
          <w:rFonts w:ascii="Times New Roman" w:eastAsia="Times New Roman" w:hAnsi="Times New Roman" w:cs="Times New Roman"/>
          <w:color w:val="000000" w:themeColor="text1"/>
          <w:sz w:val="24"/>
          <w:szCs w:val="24"/>
        </w:rPr>
        <w:t>Винниковского</w:t>
      </w:r>
      <w:proofErr w:type="spellEnd"/>
      <w:r w:rsidR="00085248" w:rsidRPr="008244BB">
        <w:rPr>
          <w:rFonts w:ascii="Times New Roman" w:eastAsia="Times New Roman" w:hAnsi="Times New Roman" w:cs="Times New Roman"/>
          <w:color w:val="000000" w:themeColor="text1"/>
          <w:sz w:val="24"/>
          <w:szCs w:val="24"/>
        </w:rPr>
        <w:t xml:space="preserve"> сельсовета Курского района </w:t>
      </w:r>
      <w:r>
        <w:rPr>
          <w:rFonts w:ascii="Times New Roman" w:eastAsia="Times New Roman" w:hAnsi="Times New Roman" w:cs="Times New Roman"/>
          <w:color w:val="000000" w:themeColor="text1"/>
          <w:sz w:val="24"/>
          <w:szCs w:val="24"/>
        </w:rPr>
        <w:t>Курской области, уполномоченная</w:t>
      </w:r>
      <w:r w:rsidR="00085248" w:rsidRPr="008244BB">
        <w:rPr>
          <w:rFonts w:ascii="Times New Roman" w:eastAsia="Times New Roman" w:hAnsi="Times New Roman" w:cs="Times New Roman"/>
          <w:color w:val="000000" w:themeColor="text1"/>
          <w:sz w:val="24"/>
          <w:szCs w:val="24"/>
        </w:rPr>
        <w:t xml:space="preserve"> на проведение экспертизы проекта административного регламента;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40. Органы, участвующие в согласовании, а также уполномоченный орган автоматически вносятся в формируемый после подготовки проекта </w:t>
      </w:r>
      <w:r w:rsidRPr="008244BB">
        <w:rPr>
          <w:rFonts w:ascii="Times New Roman" w:eastAsia="Times New Roman" w:hAnsi="Times New Roman" w:cs="Times New Roman"/>
          <w:color w:val="000000" w:themeColor="text1"/>
          <w:sz w:val="24"/>
          <w:szCs w:val="24"/>
        </w:rPr>
        <w:br/>
        <w:t>административного регламента лист согласования проекта административного регламента (далее - лист согласования).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41.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8244BB">
        <w:rPr>
          <w:rFonts w:ascii="Times New Roman" w:eastAsia="Times New Roman" w:hAnsi="Times New Roman" w:cs="Times New Roman"/>
          <w:color w:val="000000" w:themeColor="text1"/>
          <w:sz w:val="24"/>
          <w:szCs w:val="24"/>
        </w:rPr>
        <w:t>с даты поступления</w:t>
      </w:r>
      <w:proofErr w:type="gramEnd"/>
      <w:r w:rsidRPr="008244BB">
        <w:rPr>
          <w:rFonts w:ascii="Times New Roman" w:eastAsia="Times New Roman" w:hAnsi="Times New Roman" w:cs="Times New Roman"/>
          <w:color w:val="000000" w:themeColor="text1"/>
          <w:sz w:val="24"/>
          <w:szCs w:val="24"/>
        </w:rPr>
        <w:t xml:space="preserve"> его на согласование в реестре услуг.</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42. Одновременно с началом процедуры согласования в целях проведения независимой </w:t>
      </w:r>
      <w:proofErr w:type="spellStart"/>
      <w:r w:rsidRPr="008244BB">
        <w:rPr>
          <w:rFonts w:ascii="Times New Roman" w:eastAsia="Times New Roman" w:hAnsi="Times New Roman" w:cs="Times New Roman"/>
          <w:color w:val="000000" w:themeColor="text1"/>
          <w:sz w:val="24"/>
          <w:szCs w:val="24"/>
        </w:rPr>
        <w:t>антикоррупционной</w:t>
      </w:r>
      <w:proofErr w:type="spellEnd"/>
      <w:r w:rsidRPr="008244BB">
        <w:rPr>
          <w:rFonts w:ascii="Times New Roman" w:eastAsia="Times New Roman" w:hAnsi="Times New Roman" w:cs="Times New Roman"/>
          <w:color w:val="000000" w:themeColor="text1"/>
          <w:sz w:val="24"/>
          <w:szCs w:val="24"/>
        </w:rPr>
        <w:t xml:space="preserve"> экспертизы проект административного регламента размещается на официальном сайте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w:t>
      </w:r>
      <w:r w:rsidR="00A84DC3" w:rsidRPr="008244BB">
        <w:rPr>
          <w:rFonts w:ascii="Times New Roman" w:eastAsia="Times New Roman" w:hAnsi="Times New Roman" w:cs="Times New Roman"/>
          <w:color w:val="000000" w:themeColor="text1"/>
          <w:sz w:val="24"/>
          <w:szCs w:val="24"/>
        </w:rPr>
        <w:t xml:space="preserve">о района Курской области </w:t>
      </w:r>
      <w:proofErr w:type="spellStart"/>
      <w:r w:rsidR="00A84DC3" w:rsidRPr="008244BB">
        <w:rPr>
          <w:rFonts w:ascii="Times New Roman" w:eastAsia="Times New Roman" w:hAnsi="Times New Roman" w:cs="Times New Roman"/>
          <w:color w:val="000000" w:themeColor="text1"/>
          <w:sz w:val="24"/>
          <w:szCs w:val="24"/>
          <w:lang w:val="en-US"/>
        </w:rPr>
        <w:t>vinnikov</w:t>
      </w:r>
      <w:r w:rsidRPr="008244BB">
        <w:rPr>
          <w:rFonts w:ascii="Times New Roman" w:eastAsia="Times New Roman" w:hAnsi="Times New Roman" w:cs="Times New Roman"/>
          <w:color w:val="000000" w:themeColor="text1"/>
          <w:sz w:val="24"/>
          <w:szCs w:val="24"/>
        </w:rPr>
        <w:t>o.rkursk.ru</w:t>
      </w:r>
      <w:proofErr w:type="spellEnd"/>
      <w:r w:rsidRPr="008244BB">
        <w:rPr>
          <w:rFonts w:ascii="Times New Roman" w:eastAsia="Times New Roman" w:hAnsi="Times New Roman" w:cs="Times New Roman"/>
          <w:color w:val="000000" w:themeColor="text1"/>
          <w:sz w:val="24"/>
          <w:szCs w:val="24"/>
        </w:rPr>
        <w:t xml:space="preserve"> в информационно-телекоммуникационной сети «Интернет».</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43.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44.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w:t>
      </w:r>
      <w:proofErr w:type="spellStart"/>
      <w:r w:rsidRPr="008244BB">
        <w:rPr>
          <w:rFonts w:ascii="Times New Roman" w:eastAsia="Times New Roman" w:hAnsi="Times New Roman" w:cs="Times New Roman"/>
          <w:color w:val="000000" w:themeColor="text1"/>
          <w:sz w:val="24"/>
          <w:szCs w:val="24"/>
        </w:rPr>
        <w:t>антикоррупционной</w:t>
      </w:r>
      <w:proofErr w:type="spellEnd"/>
      <w:r w:rsidRPr="008244BB">
        <w:rPr>
          <w:rFonts w:ascii="Times New Roman" w:eastAsia="Times New Roman" w:hAnsi="Times New Roman" w:cs="Times New Roman"/>
          <w:color w:val="000000" w:themeColor="text1"/>
          <w:sz w:val="24"/>
          <w:szCs w:val="24"/>
        </w:rPr>
        <w:t xml:space="preserve"> экспертизы,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w:t>
      </w:r>
      <w:proofErr w:type="gramStart"/>
      <w:r w:rsidRPr="008244BB">
        <w:rPr>
          <w:rFonts w:ascii="Times New Roman" w:eastAsia="Times New Roman" w:hAnsi="Times New Roman" w:cs="Times New Roman"/>
          <w:color w:val="000000" w:themeColor="text1"/>
          <w:sz w:val="24"/>
          <w:szCs w:val="24"/>
        </w:rPr>
        <w:t>предоставляющее</w:t>
      </w:r>
      <w:proofErr w:type="gramEnd"/>
      <w:r w:rsidRPr="008244BB">
        <w:rPr>
          <w:rFonts w:ascii="Times New Roman" w:eastAsia="Times New Roman" w:hAnsi="Times New Roman" w:cs="Times New Roman"/>
          <w:color w:val="000000" w:themeColor="text1"/>
          <w:sz w:val="24"/>
          <w:szCs w:val="24"/>
        </w:rPr>
        <w:t xml:space="preserve"> муниципальную услугу, рассматривает поступившие замечания.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Решение о возможности учета заключений по результатам независимой </w:t>
      </w:r>
      <w:proofErr w:type="spellStart"/>
      <w:r w:rsidRPr="008244BB">
        <w:rPr>
          <w:rFonts w:ascii="Times New Roman" w:eastAsia="Times New Roman" w:hAnsi="Times New Roman" w:cs="Times New Roman"/>
          <w:color w:val="000000" w:themeColor="text1"/>
          <w:sz w:val="24"/>
          <w:szCs w:val="24"/>
        </w:rPr>
        <w:t>антикоррупционной</w:t>
      </w:r>
      <w:proofErr w:type="spellEnd"/>
      <w:r w:rsidRPr="008244BB">
        <w:rPr>
          <w:rFonts w:ascii="Times New Roman" w:eastAsia="Times New Roman" w:hAnsi="Times New Roman" w:cs="Times New Roman"/>
          <w:color w:val="000000" w:themeColor="text1"/>
          <w:sz w:val="24"/>
          <w:szCs w:val="24"/>
        </w:rPr>
        <w:t xml:space="preserve"> экспертизы при доработке проекта административного регламента принимается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предоставляющим муниципальную услугу, в соответствии с Федеральным </w:t>
      </w:r>
      <w:hyperlink r:id="rId20" w:history="1">
        <w:r w:rsidRPr="008244BB">
          <w:rPr>
            <w:rFonts w:ascii="Times New Roman" w:eastAsia="Times New Roman" w:hAnsi="Times New Roman" w:cs="Times New Roman"/>
            <w:color w:val="000000" w:themeColor="text1"/>
            <w:sz w:val="24"/>
            <w:szCs w:val="24"/>
          </w:rPr>
          <w:t>законом</w:t>
        </w:r>
      </w:hyperlink>
      <w:r w:rsidRPr="008244BB">
        <w:rPr>
          <w:rFonts w:ascii="Times New Roman" w:eastAsia="Times New Roman" w:hAnsi="Times New Roman" w:cs="Times New Roman"/>
          <w:color w:val="000000" w:themeColor="text1"/>
          <w:sz w:val="24"/>
          <w:szCs w:val="24"/>
        </w:rPr>
        <w:t xml:space="preserve"> от  17 июля 2009 года № 172-ФЗ «Об </w:t>
      </w:r>
      <w:proofErr w:type="spellStart"/>
      <w:r w:rsidRPr="008244BB">
        <w:rPr>
          <w:rFonts w:ascii="Times New Roman" w:eastAsia="Times New Roman" w:hAnsi="Times New Roman" w:cs="Times New Roman"/>
          <w:color w:val="000000" w:themeColor="text1"/>
          <w:sz w:val="24"/>
          <w:szCs w:val="24"/>
        </w:rPr>
        <w:t>антикоррупционной</w:t>
      </w:r>
      <w:proofErr w:type="spellEnd"/>
      <w:r w:rsidRPr="008244BB">
        <w:rPr>
          <w:rFonts w:ascii="Times New Roman" w:eastAsia="Times New Roman" w:hAnsi="Times New Roman" w:cs="Times New Roman"/>
          <w:color w:val="000000" w:themeColor="text1"/>
          <w:sz w:val="24"/>
          <w:szCs w:val="24"/>
        </w:rPr>
        <w:t xml:space="preserve"> экспертизе нормативных правовых актов и проектов нормативных правовых актов».</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244BB">
        <w:rPr>
          <w:rFonts w:ascii="Times New Roman" w:eastAsia="Times New Roman" w:hAnsi="Times New Roman" w:cs="Times New Roman"/>
          <w:color w:val="000000" w:themeColor="text1"/>
          <w:sz w:val="24"/>
          <w:szCs w:val="24"/>
        </w:rPr>
        <w:t xml:space="preserve">В случае согласия с замечаниями, представленными органами, участвующими в согласовании, Администрация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w:t>
      </w:r>
      <w:r w:rsidR="008244BB">
        <w:rPr>
          <w:rFonts w:ascii="Times New Roman" w:eastAsia="Times New Roman" w:hAnsi="Times New Roman" w:cs="Times New Roman"/>
          <w:color w:val="000000" w:themeColor="text1"/>
          <w:sz w:val="24"/>
          <w:szCs w:val="24"/>
        </w:rPr>
        <w:t xml:space="preserve">Курской </w:t>
      </w:r>
      <w:r w:rsidR="008244BB">
        <w:rPr>
          <w:rFonts w:ascii="Times New Roman" w:eastAsia="Times New Roman" w:hAnsi="Times New Roman" w:cs="Times New Roman"/>
          <w:color w:val="000000" w:themeColor="text1"/>
          <w:sz w:val="24"/>
          <w:szCs w:val="24"/>
        </w:rPr>
        <w:lastRenderedPageBreak/>
        <w:t>области, предоставляющая</w:t>
      </w:r>
      <w:r w:rsidRPr="008244BB">
        <w:rPr>
          <w:rFonts w:ascii="Times New Roman" w:eastAsia="Times New Roman" w:hAnsi="Times New Roman" w:cs="Times New Roman"/>
          <w:color w:val="000000" w:themeColor="text1"/>
          <w:sz w:val="24"/>
          <w:szCs w:val="24"/>
        </w:rPr>
        <w:t xml:space="preserve">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w:t>
      </w:r>
      <w:hyperlink r:id="rId21" w:anchor="Par18" w:history="1">
        <w:r w:rsidRPr="008244BB">
          <w:rPr>
            <w:rFonts w:ascii="Times New Roman" w:eastAsia="Times New Roman" w:hAnsi="Times New Roman" w:cs="Times New Roman"/>
            <w:color w:val="000000" w:themeColor="text1"/>
            <w:sz w:val="24"/>
            <w:szCs w:val="24"/>
          </w:rPr>
          <w:t>подпункте «а» пункта 5</w:t>
        </w:r>
      </w:hyperlink>
      <w:r w:rsidRPr="008244BB">
        <w:rPr>
          <w:rFonts w:ascii="Times New Roman" w:eastAsia="Times New Roman" w:hAnsi="Times New Roman" w:cs="Times New Roman"/>
          <w:color w:val="000000" w:themeColor="text1"/>
          <w:sz w:val="24"/>
          <w:szCs w:val="24"/>
        </w:rPr>
        <w:t xml:space="preserve"> настоящего Порядка, и после</w:t>
      </w:r>
      <w:proofErr w:type="gramEnd"/>
      <w:r w:rsidRPr="008244BB">
        <w:rPr>
          <w:rFonts w:ascii="Times New Roman" w:eastAsia="Times New Roman" w:hAnsi="Times New Roman" w:cs="Times New Roman"/>
          <w:color w:val="000000" w:themeColor="text1"/>
          <w:sz w:val="24"/>
          <w:szCs w:val="24"/>
        </w:rPr>
        <w:t xml:space="preserve">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При наличии возражений к замечаниям Администрация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w:t>
      </w:r>
      <w:r w:rsidR="008244BB">
        <w:rPr>
          <w:rFonts w:ascii="Times New Roman" w:eastAsia="Times New Roman" w:hAnsi="Times New Roman" w:cs="Times New Roman"/>
          <w:color w:val="000000" w:themeColor="text1"/>
          <w:sz w:val="24"/>
          <w:szCs w:val="24"/>
        </w:rPr>
        <w:t>Курской области, предоставляющая</w:t>
      </w:r>
      <w:r w:rsidRPr="008244BB">
        <w:rPr>
          <w:rFonts w:ascii="Times New Roman" w:eastAsia="Times New Roman" w:hAnsi="Times New Roman" w:cs="Times New Roman"/>
          <w:color w:val="000000" w:themeColor="text1"/>
          <w:sz w:val="24"/>
          <w:szCs w:val="24"/>
        </w:rPr>
        <w:t xml:space="preserve">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45. В случае согласия с возражениями, представленными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предоставляющей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В случае несогласия с возражениями, представленными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предоставляющей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46. Администрация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предоставляющая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47. Разногласия по проекту административного регламента разрешаются в порядке, предусмотренном Инструкцией по делопроизводству в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48.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w:t>
      </w:r>
      <w:proofErr w:type="gramStart"/>
      <w:r w:rsidRPr="008244BB">
        <w:rPr>
          <w:rFonts w:ascii="Times New Roman" w:eastAsia="Times New Roman" w:hAnsi="Times New Roman" w:cs="Times New Roman"/>
          <w:color w:val="000000" w:themeColor="text1"/>
          <w:sz w:val="24"/>
          <w:szCs w:val="24"/>
        </w:rPr>
        <w:t>предоставляющее</w:t>
      </w:r>
      <w:proofErr w:type="gramEnd"/>
      <w:r w:rsidRPr="008244BB">
        <w:rPr>
          <w:rFonts w:ascii="Times New Roman" w:eastAsia="Times New Roman" w:hAnsi="Times New Roman" w:cs="Times New Roman"/>
          <w:color w:val="000000" w:themeColor="text1"/>
          <w:sz w:val="24"/>
          <w:szCs w:val="24"/>
        </w:rPr>
        <w:t xml:space="preserve"> муниципальную услугу, направляет проект административного регламента на экспертизу в соответствии с </w:t>
      </w:r>
      <w:hyperlink r:id="rId22" w:anchor="Par178" w:history="1">
        <w:r w:rsidRPr="008244BB">
          <w:rPr>
            <w:rFonts w:ascii="Times New Roman" w:eastAsia="Times New Roman" w:hAnsi="Times New Roman" w:cs="Times New Roman"/>
            <w:color w:val="000000" w:themeColor="text1"/>
            <w:sz w:val="24"/>
            <w:szCs w:val="24"/>
          </w:rPr>
          <w:t>разделом IV</w:t>
        </w:r>
      </w:hyperlink>
      <w:r w:rsidRPr="008244BB">
        <w:rPr>
          <w:rFonts w:ascii="Times New Roman" w:eastAsia="Times New Roman" w:hAnsi="Times New Roman" w:cs="Times New Roman"/>
          <w:color w:val="000000" w:themeColor="text1"/>
          <w:sz w:val="24"/>
          <w:szCs w:val="24"/>
        </w:rPr>
        <w:t xml:space="preserve"> настоящего Порядка.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49.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после получения положительного </w:t>
      </w:r>
      <w:r w:rsidR="008244BB">
        <w:rPr>
          <w:rFonts w:ascii="Times New Roman" w:eastAsia="Times New Roman" w:hAnsi="Times New Roman" w:cs="Times New Roman"/>
          <w:color w:val="000000" w:themeColor="text1"/>
          <w:sz w:val="24"/>
          <w:szCs w:val="24"/>
        </w:rPr>
        <w:t>заключения экспертизы</w:t>
      </w:r>
      <w:r w:rsidRPr="008244BB">
        <w:rPr>
          <w:rFonts w:ascii="Times New Roman" w:eastAsia="Times New Roman" w:hAnsi="Times New Roman" w:cs="Times New Roman"/>
          <w:color w:val="000000" w:themeColor="text1"/>
          <w:sz w:val="24"/>
          <w:szCs w:val="24"/>
        </w:rPr>
        <w:t xml:space="preserve">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либо урегулирования разногласий по </w:t>
      </w:r>
      <w:r w:rsidRPr="008244BB">
        <w:rPr>
          <w:rFonts w:ascii="Times New Roman" w:eastAsia="Times New Roman" w:hAnsi="Times New Roman" w:cs="Times New Roman"/>
          <w:color w:val="000000" w:themeColor="text1"/>
          <w:sz w:val="24"/>
          <w:szCs w:val="24"/>
        </w:rPr>
        <w:lastRenderedPageBreak/>
        <w:t xml:space="preserve">результатам экспертизы уполномоченного структурного подразделения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50. Нормативные правовые акты об утверждении регламентов и сведения об источниках их официального опубликования в электронном виде посредством сети «Интернет» направляются в Регистр муниципальных нормативных правовых актов Курской области.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51. При наличии оснований для внесения изменений в административный регламент, Администрация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предоставляющая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приятии в соответствии с настоящим Порядком нового административного регламента.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b/>
          <w:bCs/>
          <w:color w:val="000000" w:themeColor="text1"/>
          <w:sz w:val="24"/>
          <w:szCs w:val="24"/>
        </w:rPr>
        <w:t> </w:t>
      </w:r>
      <w:r w:rsidR="00A84DC3" w:rsidRPr="008244BB">
        <w:rPr>
          <w:rFonts w:ascii="Times New Roman" w:eastAsia="Times New Roman" w:hAnsi="Times New Roman" w:cs="Times New Roman"/>
          <w:b/>
          <w:bCs/>
          <w:color w:val="000000" w:themeColor="text1"/>
          <w:sz w:val="24"/>
          <w:szCs w:val="24"/>
        </w:rPr>
        <w:t xml:space="preserve">                       </w:t>
      </w:r>
      <w:r w:rsidRPr="008244BB">
        <w:rPr>
          <w:rFonts w:ascii="Times New Roman" w:eastAsia="Times New Roman" w:hAnsi="Times New Roman" w:cs="Times New Roman"/>
          <w:b/>
          <w:bCs/>
          <w:color w:val="000000" w:themeColor="text1"/>
          <w:sz w:val="24"/>
          <w:szCs w:val="24"/>
        </w:rPr>
        <w:t>                             IV. Проведение экспертизы</w:t>
      </w:r>
    </w:p>
    <w:p w:rsidR="00085248" w:rsidRPr="008244BB" w:rsidRDefault="00085248" w:rsidP="0008524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b/>
          <w:bCs/>
          <w:color w:val="000000" w:themeColor="text1"/>
          <w:sz w:val="24"/>
          <w:szCs w:val="24"/>
        </w:rPr>
        <w:t>проектов административных регламентов</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 52. Экспертиза проектов административных регламентов (проектов о признании нормативных правовых актов об утверждении административных регламентов </w:t>
      </w:r>
      <w:proofErr w:type="gramStart"/>
      <w:r w:rsidRPr="008244BB">
        <w:rPr>
          <w:rFonts w:ascii="Times New Roman" w:eastAsia="Times New Roman" w:hAnsi="Times New Roman" w:cs="Times New Roman"/>
          <w:color w:val="000000" w:themeColor="text1"/>
          <w:sz w:val="24"/>
          <w:szCs w:val="24"/>
        </w:rPr>
        <w:t>утратившими</w:t>
      </w:r>
      <w:proofErr w:type="gramEnd"/>
      <w:r w:rsidRPr="008244BB">
        <w:rPr>
          <w:rFonts w:ascii="Times New Roman" w:eastAsia="Times New Roman" w:hAnsi="Times New Roman" w:cs="Times New Roman"/>
          <w:color w:val="000000" w:themeColor="text1"/>
          <w:sz w:val="24"/>
          <w:szCs w:val="24"/>
        </w:rPr>
        <w:t xml:space="preserve"> силу) прово</w:t>
      </w:r>
      <w:r w:rsidR="008244BB">
        <w:rPr>
          <w:rFonts w:ascii="Times New Roman" w:eastAsia="Times New Roman" w:hAnsi="Times New Roman" w:cs="Times New Roman"/>
          <w:color w:val="000000" w:themeColor="text1"/>
          <w:sz w:val="24"/>
          <w:szCs w:val="24"/>
        </w:rPr>
        <w:t>дится Администрацией</w:t>
      </w:r>
      <w:r w:rsidRPr="008244BB">
        <w:rPr>
          <w:rFonts w:ascii="Times New Roman" w:eastAsia="Times New Roman" w:hAnsi="Times New Roman" w:cs="Times New Roman"/>
          <w:color w:val="000000" w:themeColor="text1"/>
          <w:sz w:val="24"/>
          <w:szCs w:val="24"/>
        </w:rPr>
        <w:t xml:space="preserve">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w:t>
      </w:r>
      <w:r w:rsidR="008244BB">
        <w:rPr>
          <w:rFonts w:ascii="Times New Roman" w:eastAsia="Times New Roman" w:hAnsi="Times New Roman" w:cs="Times New Roman"/>
          <w:color w:val="000000" w:themeColor="text1"/>
          <w:sz w:val="24"/>
          <w:szCs w:val="24"/>
        </w:rPr>
        <w:t xml:space="preserve"> Курской области, уполномоченной</w:t>
      </w:r>
      <w:r w:rsidRPr="008244BB">
        <w:rPr>
          <w:rFonts w:ascii="Times New Roman" w:eastAsia="Times New Roman" w:hAnsi="Times New Roman" w:cs="Times New Roman"/>
          <w:color w:val="000000" w:themeColor="text1"/>
          <w:sz w:val="24"/>
          <w:szCs w:val="24"/>
        </w:rPr>
        <w:t xml:space="preserve"> на проведение экспертизы проектов административных регламентов (далее - уполномоченный орган), в реестре услуг.</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53. Уполномоченным органом я</w:t>
      </w:r>
      <w:r w:rsidR="00A84DC3" w:rsidRPr="008244BB">
        <w:rPr>
          <w:rFonts w:ascii="Times New Roman" w:eastAsia="Times New Roman" w:hAnsi="Times New Roman" w:cs="Times New Roman"/>
          <w:color w:val="000000" w:themeColor="text1"/>
          <w:sz w:val="24"/>
          <w:szCs w:val="24"/>
        </w:rPr>
        <w:t xml:space="preserve">вляется  </w:t>
      </w:r>
      <w:proofErr w:type="spellStart"/>
      <w:r w:rsidR="00A84DC3" w:rsidRPr="008244BB">
        <w:rPr>
          <w:rFonts w:ascii="Times New Roman" w:eastAsia="Times New Roman" w:hAnsi="Times New Roman" w:cs="Times New Roman"/>
          <w:color w:val="000000" w:themeColor="text1"/>
          <w:sz w:val="24"/>
          <w:szCs w:val="24"/>
        </w:rPr>
        <w:t>Администраци</w:t>
      </w:r>
      <w:proofErr w:type="spellEnd"/>
      <w:proofErr w:type="gramStart"/>
      <w:r w:rsidR="00A84DC3" w:rsidRPr="008244BB">
        <w:rPr>
          <w:rFonts w:ascii="Times New Roman" w:eastAsia="Times New Roman" w:hAnsi="Times New Roman" w:cs="Times New Roman"/>
          <w:color w:val="000000" w:themeColor="text1"/>
          <w:sz w:val="24"/>
          <w:szCs w:val="24"/>
          <w:lang w:val="en-US"/>
        </w:rPr>
        <w:t>z</w:t>
      </w:r>
      <w:proofErr w:type="gramEnd"/>
      <w:r w:rsidRPr="008244BB">
        <w:rPr>
          <w:rFonts w:ascii="Times New Roman" w:eastAsia="Times New Roman" w:hAnsi="Times New Roman" w:cs="Times New Roman"/>
          <w:color w:val="000000" w:themeColor="text1"/>
          <w:sz w:val="24"/>
          <w:szCs w:val="24"/>
        </w:rPr>
        <w:t xml:space="preserve">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54. Предметом экспертизы являются: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а) соответствие проектов административных регламентов требованиям </w:t>
      </w:r>
      <w:hyperlink r:id="rId23" w:anchor="Par13" w:history="1">
        <w:r w:rsidRPr="008244BB">
          <w:rPr>
            <w:rFonts w:ascii="Times New Roman" w:eastAsia="Times New Roman" w:hAnsi="Times New Roman" w:cs="Times New Roman"/>
            <w:color w:val="000000" w:themeColor="text1"/>
            <w:sz w:val="24"/>
            <w:szCs w:val="24"/>
          </w:rPr>
          <w:t>пунктов 3</w:t>
        </w:r>
      </w:hyperlink>
      <w:r w:rsidRPr="008244BB">
        <w:rPr>
          <w:rFonts w:ascii="Times New Roman" w:eastAsia="Times New Roman" w:hAnsi="Times New Roman" w:cs="Times New Roman"/>
          <w:color w:val="000000" w:themeColor="text1"/>
          <w:sz w:val="24"/>
          <w:szCs w:val="24"/>
        </w:rPr>
        <w:t xml:space="preserve"> и </w:t>
      </w:r>
      <w:hyperlink r:id="rId24" w:anchor="Par25" w:history="1">
        <w:r w:rsidRPr="008244BB">
          <w:rPr>
            <w:rFonts w:ascii="Times New Roman" w:eastAsia="Times New Roman" w:hAnsi="Times New Roman" w:cs="Times New Roman"/>
            <w:color w:val="000000" w:themeColor="text1"/>
            <w:sz w:val="24"/>
            <w:szCs w:val="24"/>
          </w:rPr>
          <w:t>7</w:t>
        </w:r>
      </w:hyperlink>
      <w:r w:rsidRPr="008244BB">
        <w:rPr>
          <w:rFonts w:ascii="Times New Roman" w:eastAsia="Times New Roman" w:hAnsi="Times New Roman" w:cs="Times New Roman"/>
          <w:color w:val="000000" w:themeColor="text1"/>
          <w:sz w:val="24"/>
          <w:szCs w:val="24"/>
        </w:rPr>
        <w:t xml:space="preserve"> настоящего Порядка;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55.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56.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57.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58. При наличии в заключени</w:t>
      </w:r>
      <w:proofErr w:type="gramStart"/>
      <w:r w:rsidRPr="008244BB">
        <w:rPr>
          <w:rFonts w:ascii="Times New Roman" w:eastAsia="Times New Roman" w:hAnsi="Times New Roman" w:cs="Times New Roman"/>
          <w:color w:val="000000" w:themeColor="text1"/>
          <w:sz w:val="24"/>
          <w:szCs w:val="24"/>
        </w:rPr>
        <w:t>и</w:t>
      </w:r>
      <w:proofErr w:type="gramEnd"/>
      <w:r w:rsidRPr="008244BB">
        <w:rPr>
          <w:rFonts w:ascii="Times New Roman" w:eastAsia="Times New Roman" w:hAnsi="Times New Roman" w:cs="Times New Roman"/>
          <w:color w:val="000000" w:themeColor="text1"/>
          <w:sz w:val="24"/>
          <w:szCs w:val="24"/>
        </w:rPr>
        <w:t xml:space="preserve"> уполномоченного органа замечаний и предложений к проекту административного регламента, Администрация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w:t>
      </w:r>
      <w:r w:rsidRPr="008244BB">
        <w:rPr>
          <w:rFonts w:ascii="Times New Roman" w:eastAsia="Times New Roman" w:hAnsi="Times New Roman" w:cs="Times New Roman"/>
          <w:color w:val="000000" w:themeColor="text1"/>
          <w:sz w:val="24"/>
          <w:szCs w:val="24"/>
        </w:rPr>
        <w:lastRenderedPageBreak/>
        <w:t>Курского района Курской области, предоставляющая муниципальную услугу, обеспечивает учет таких замечаний и предложений.</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При наличии разногласий Администрация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предоставляющая муниципальную услугу, вносит в протокол разногласий возражения на замечания уполномоченного органа.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Уполномоченный орган рассматривает возражения, представленные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предоставляющей муниципальную услугу, в срок, не превышающий 5 рабочих дней </w:t>
      </w:r>
      <w:proofErr w:type="gramStart"/>
      <w:r w:rsidRPr="008244BB">
        <w:rPr>
          <w:rFonts w:ascii="Times New Roman" w:eastAsia="Times New Roman" w:hAnsi="Times New Roman" w:cs="Times New Roman"/>
          <w:color w:val="000000" w:themeColor="text1"/>
          <w:sz w:val="24"/>
          <w:szCs w:val="24"/>
        </w:rPr>
        <w:t>с даты внесения</w:t>
      </w:r>
      <w:proofErr w:type="gramEnd"/>
      <w:r w:rsidRPr="008244BB">
        <w:rPr>
          <w:rFonts w:ascii="Times New Roman" w:eastAsia="Times New Roman" w:hAnsi="Times New Roman" w:cs="Times New Roman"/>
          <w:color w:val="000000" w:themeColor="text1"/>
          <w:sz w:val="24"/>
          <w:szCs w:val="24"/>
        </w:rPr>
        <w:t xml:space="preserve">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предоставляющим муниципальную услугу, таких возражений в протокол разногласий.</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В случае несогласия с возражениями, представленными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предоставляющей муниципальную услугу, уполномоченный орган проставляет соответствующую отметку в протоколе разногласий.</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59. Разногласия по проекту административного регламента между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предоставляющей муниципальную услугу, и уполномоченным органом разрешаются в порядке, установленном Инструкцией по делопроизводству в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w:t>
      </w:r>
    </w:p>
    <w:p w:rsidR="00742C26" w:rsidRPr="008244BB" w:rsidRDefault="00742C26">
      <w:pPr>
        <w:rPr>
          <w:color w:val="000000" w:themeColor="text1"/>
        </w:rPr>
      </w:pPr>
    </w:p>
    <w:sectPr w:rsidR="00742C26" w:rsidRPr="008244BB" w:rsidSect="000C06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B5E03"/>
    <w:multiLevelType w:val="multilevel"/>
    <w:tmpl w:val="7AEC1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085248"/>
    <w:rsid w:val="00085248"/>
    <w:rsid w:val="000C06DA"/>
    <w:rsid w:val="0017226C"/>
    <w:rsid w:val="003069E4"/>
    <w:rsid w:val="00742C26"/>
    <w:rsid w:val="008244BB"/>
    <w:rsid w:val="00A84DC3"/>
    <w:rsid w:val="00BC7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6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524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85248"/>
    <w:rPr>
      <w:b/>
      <w:bCs/>
    </w:rPr>
  </w:style>
  <w:style w:type="character" w:styleId="a5">
    <w:name w:val="Hyperlink"/>
    <w:basedOn w:val="a0"/>
    <w:uiPriority w:val="99"/>
    <w:semiHidden/>
    <w:unhideWhenUsed/>
    <w:rsid w:val="00085248"/>
    <w:rPr>
      <w:color w:val="0000FF"/>
      <w:u w:val="single"/>
    </w:rPr>
  </w:style>
</w:styles>
</file>

<file path=word/webSettings.xml><?xml version="1.0" encoding="utf-8"?>
<w:webSettings xmlns:r="http://schemas.openxmlformats.org/officeDocument/2006/relationships" xmlns:w="http://schemas.openxmlformats.org/wordprocessingml/2006/main">
  <w:divs>
    <w:div w:id="141728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13" Type="http://schemas.openxmlformats.org/officeDocument/2006/relationships/hyperlink" Target="consultantplus://offline/ref=70889A655D207D949D9A292451A792391752F2749A6578EF9ED8A1B79A435020E914FF68D8956FA73E50AE0AE88387B1E29CA67494288A1103K5N" TargetMode="External"/><Relationship Id="rId18"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7"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12" Type="http://schemas.openxmlformats.org/officeDocument/2006/relationships/hyperlink" Target="consultantplus://offline/ref=70889A655D207D949D9A292451A792391752F2749A6578EF9ED8A1B79A435020FB14A764DA9572A23545F85BAE0DK7N" TargetMode="External"/><Relationship Id="rId17"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0889A655D207D949D9A292451A792391752F2749A6578EF9ED8A1B79A435020E914FF6ADB9367F66D1FAF56AED694B3EB9CA47D8802KBN" TargetMode="External"/><Relationship Id="rId20" Type="http://schemas.openxmlformats.org/officeDocument/2006/relationships/hyperlink" Target="consultantplus://offline/ref=70889A655D207D949D9A292451A79239175AF37B9F6378EF9ED8A1B79A435020FB14A764DA9572A23545F85BAE0DK7N" TargetMode="External"/><Relationship Id="rId1" Type="http://schemas.openxmlformats.org/officeDocument/2006/relationships/numbering" Target="numbering.xml"/><Relationship Id="rId6" Type="http://schemas.openxmlformats.org/officeDocument/2006/relationships/hyperlink" Target="consultantplus://offline/ref=70889A655D207D949D9A292451A792391752F2749A6578EF9ED8A1B79A435020E914FF6ADC9167F66D1FAF56AED694B3EB9CA47D8802KBN" TargetMode="External"/><Relationship Id="rId11"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24"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5"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15"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23"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10"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19" Type="http://schemas.openxmlformats.org/officeDocument/2006/relationships/hyperlink" Target="consultantplus://offline/ref=70889A655D207D949D9A292451A792391752F2749A6578EF9ED8A1B79A435020E914FF68D8956FA73E50AE0AE88387B1E29CA67494288A1103K5N" TargetMode="External"/><Relationship Id="rId4" Type="http://schemas.openxmlformats.org/officeDocument/2006/relationships/webSettings" Target="webSettings.xml"/><Relationship Id="rId9"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14"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22"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6852</Words>
  <Characters>39061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Selsovet</cp:lastModifiedBy>
  <cp:revision>6</cp:revision>
  <dcterms:created xsi:type="dcterms:W3CDTF">2024-07-10T07:40:00Z</dcterms:created>
  <dcterms:modified xsi:type="dcterms:W3CDTF">2024-07-26T05:48:00Z</dcterms:modified>
</cp:coreProperties>
</file>