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43" w:rsidRDefault="006F4E43" w:rsidP="006F4E4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16 января 2017 года №181-5-71 Об утверждении порядка проведения конкурса по отбору кандидатур на должность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rPr>
        <w:t> </w:t>
      </w:r>
      <w:r>
        <w:rPr>
          <w:rFonts w:ascii="Tahoma" w:hAnsi="Tahoma" w:cs="Tahoma"/>
          <w:color w:val="000000"/>
          <w:sz w:val="18"/>
          <w:szCs w:val="18"/>
        </w:rPr>
        <w:t>СОБРАНИЕ ДЕПУТАТОВ ВИННИКОВСКОГО СЕЛЬСОВЕТА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16 января 2017 года №181-5-71</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проведения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Винниковского сельсовета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Винниковского сельсовета Курского района, Собрание депутатов РЕШИЛО: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numPr>
          <w:ilvl w:val="0"/>
          <w:numId w:val="1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Винниковского сельсовета Курского района.</w:t>
      </w:r>
    </w:p>
    <w:p w:rsidR="006F4E43" w:rsidRDefault="006F4E43" w:rsidP="006F4E43">
      <w:pPr>
        <w:numPr>
          <w:ilvl w:val="0"/>
          <w:numId w:val="1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опубликования (обнародования).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894"/>
        <w:gridCol w:w="4611"/>
      </w:tblGrid>
      <w:tr w:rsidR="006F4E43" w:rsidTr="006F4E43">
        <w:trPr>
          <w:tblCellSpacing w:w="0" w:type="dxa"/>
        </w:trPr>
        <w:tc>
          <w:tcPr>
            <w:tcW w:w="4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F4E43" w:rsidRDefault="006F4E43">
            <w:pPr>
              <w:pStyle w:val="a6"/>
              <w:spacing w:before="0" w:beforeAutospacing="0" w:after="0" w:afterAutospacing="0"/>
              <w:jc w:val="both"/>
              <w:rPr>
                <w:sz w:val="18"/>
                <w:szCs w:val="18"/>
              </w:rPr>
            </w:pPr>
            <w:r>
              <w:rPr>
                <w:sz w:val="18"/>
                <w:szCs w:val="18"/>
              </w:rPr>
              <w:t> </w:t>
            </w:r>
          </w:p>
        </w:tc>
      </w:tr>
    </w:tbl>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 Машошин</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331"/>
        <w:gridCol w:w="5174"/>
      </w:tblGrid>
      <w:tr w:rsidR="006F4E43" w:rsidTr="006F4E43">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F4E43" w:rsidRDefault="006F4E43">
            <w:pPr>
              <w:pStyle w:val="a6"/>
              <w:spacing w:before="0" w:beforeAutospacing="0" w:after="0" w:afterAutospacing="0"/>
              <w:jc w:val="both"/>
              <w:rPr>
                <w:sz w:val="18"/>
                <w:szCs w:val="18"/>
              </w:rPr>
            </w:pPr>
            <w:r>
              <w:rPr>
                <w:sz w:val="18"/>
                <w:szCs w:val="18"/>
              </w:rPr>
              <w:t> </w:t>
            </w:r>
          </w:p>
        </w:tc>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 </w:t>
            </w:r>
          </w:p>
          <w:p w:rsidR="006F4E43" w:rsidRDefault="006F4E43">
            <w:pPr>
              <w:pStyle w:val="a6"/>
              <w:spacing w:before="0" w:beforeAutospacing="0" w:after="0" w:afterAutospacing="0"/>
              <w:jc w:val="both"/>
              <w:rPr>
                <w:sz w:val="18"/>
                <w:szCs w:val="18"/>
              </w:rPr>
            </w:pPr>
            <w:r>
              <w:rPr>
                <w:sz w:val="18"/>
                <w:szCs w:val="18"/>
              </w:rPr>
              <w:t>Утвержден решением</w:t>
            </w:r>
          </w:p>
          <w:p w:rsidR="006F4E43" w:rsidRDefault="006F4E43">
            <w:pPr>
              <w:pStyle w:val="a6"/>
              <w:spacing w:before="0" w:beforeAutospacing="0" w:after="0" w:afterAutospacing="0"/>
              <w:jc w:val="both"/>
              <w:rPr>
                <w:sz w:val="18"/>
                <w:szCs w:val="18"/>
              </w:rPr>
            </w:pPr>
            <w:r>
              <w:rPr>
                <w:sz w:val="18"/>
                <w:szCs w:val="18"/>
              </w:rPr>
              <w:t>Собрания депутатов  Винниковского сельсовета Курского  района</w:t>
            </w:r>
          </w:p>
          <w:p w:rsidR="006F4E43" w:rsidRDefault="006F4E43">
            <w:pPr>
              <w:pStyle w:val="a6"/>
              <w:spacing w:before="0" w:beforeAutospacing="0" w:after="0" w:afterAutospacing="0"/>
              <w:jc w:val="both"/>
              <w:rPr>
                <w:sz w:val="18"/>
                <w:szCs w:val="18"/>
              </w:rPr>
            </w:pPr>
            <w:r>
              <w:rPr>
                <w:sz w:val="18"/>
                <w:szCs w:val="18"/>
              </w:rPr>
              <w:t>от 16  января 2017 года № 181-5-71</w:t>
            </w:r>
          </w:p>
          <w:p w:rsidR="006F4E43" w:rsidRDefault="006F4E43">
            <w:pPr>
              <w:pStyle w:val="a6"/>
              <w:spacing w:before="0" w:beforeAutospacing="0" w:after="0" w:afterAutospacing="0"/>
              <w:jc w:val="both"/>
              <w:rPr>
                <w:sz w:val="18"/>
                <w:szCs w:val="18"/>
              </w:rPr>
            </w:pPr>
            <w:r>
              <w:rPr>
                <w:sz w:val="18"/>
                <w:szCs w:val="18"/>
              </w:rPr>
              <w:t> </w:t>
            </w:r>
          </w:p>
        </w:tc>
      </w:tr>
    </w:tbl>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КОНКУРСА ПО ОТБОРУ КАНДИДАТУР НА ДОЛЖНОСТЬ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numPr>
          <w:ilvl w:val="0"/>
          <w:numId w:val="18"/>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1.     Общие положения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по отбору кандидатур на должность Главы Винниковского сельсовета Курского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Винниковского сельсовета Курского района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w:t>
      </w:r>
      <w:r>
        <w:rPr>
          <w:rFonts w:ascii="Tahoma" w:hAnsi="Tahoma" w:cs="Tahoma"/>
          <w:color w:val="000000"/>
          <w:sz w:val="18"/>
          <w:szCs w:val="18"/>
        </w:rPr>
        <w:lastRenderedPageBreak/>
        <w:t>самоуправления в Российской Федерации» и настоящим Порядком не позднее чем через 7 (семь) дней со дня принятия решения о проведении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позднее, чем за 20 (дней) дней до истечения предусмотренного уставом количества лет в качестве срока полномочий Главы Винниковского сельсовета Курского района со дня его вступления в должность;</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досрочного прекращения полномочий Главы Винниковского сельсовета Курского района – в течение 30 (тридцати) дней со дня прекращения полномочий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признания ранее проведенного конкурса несостоявшимся – не позднее 10 (десяти) дней со дня такого признания;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 избрания Собранием депутатов Винниковского сельсовета Курского района ни одной из представленных по результатам конкурса кандидатур Главой Винниковского сельсовета Курского района  - не позднее 10 (десяти) дней со дня истечения срока, предусмотренного настоящим Порядком для избрания Главы Винниковского сельсовета Курского района по результатам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полномочия Главы Винниковского сельсовета Курского района прекращены досрочно на основании решения Собрания депутатов Винниковского сельсовета Курского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numPr>
          <w:ilvl w:val="0"/>
          <w:numId w:val="19"/>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2.     Формирование и организация деятельности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(5) назначается Собранием депутатов Винниковского сельсовета Курского района, а другая половина (5) - Главой  Курского района в семидневный  срок со дня принятия решения Собрания депутатов Винниковского сельсовета Курского района о проведении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Собранием депутатов Винниковского сельсовета Курского района, могут входить депутаты Собрания депутатов Винниковского сельсовета  Курского района (но не более 1/5 от общего количества назначаемых Собранием депутатов Винниковского сельсовета Курского района членов конкурсной комиссии), муниципальные служащие органов местного самоуправления Винниковского сельсовета Курского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Главой Курского района, могут входить муниципальные служащие органов местного самоуправления  Курского района, Винниковского сельсовета Курского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Курского района, представители общественности.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Винниковского сельсовета Курского района) с претендентами, участвующими в конкурсе на замещение должности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Винниковского сельсовета Курского района одновременно с принятием решения о проведении конкурса направляет Главе Курского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Винниковского сельсовета Курского района о проведении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формируется на время проведения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Винниковского сельсовета Курского района за счет и в пределах бюджетных средств, выделенных на ее содержание.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8"/>
            <w:rFonts w:ascii="Tahoma" w:hAnsi="Tahoma" w:cs="Tahoma"/>
            <w:color w:val="33A6E3"/>
            <w:sz w:val="18"/>
            <w:szCs w:val="18"/>
          </w:rPr>
          <w:t>пунктом 2.2</w:t>
        </w:r>
      </w:hyperlink>
      <w:r>
        <w:rPr>
          <w:rFonts w:ascii="Tahoma" w:hAnsi="Tahoma" w:cs="Tahoma"/>
          <w:color w:val="000000"/>
          <w:sz w:val="18"/>
          <w:szCs w:val="1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реализацию мероприятий, связанных с подготовкой и проведением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иные полномочия в соответствии с настоящим Порядком.</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и повестку заседания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Винниковского сельсовета Курского района принятое по результатам конкурса решение конкурсной комиссии об отборе кандидатур на должность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w:t>
      </w:r>
      <w:r>
        <w:rPr>
          <w:rFonts w:ascii="Tahoma" w:hAnsi="Tahoma" w:cs="Tahoma"/>
          <w:color w:val="000000"/>
          <w:sz w:val="18"/>
          <w:szCs w:val="18"/>
        </w:rPr>
        <w:lastRenderedPageBreak/>
        <w:t>комиссии, о дате, времени и месте заседания конкурсной комиссии, не позднее чем за 2 рабочих дня до заседания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проведении открытого или закрытого заседания конкурсной комиссии принимается конкурсной комиссией самостоятельно.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Материально-техническое и организационное обеспечение деятельности конкурсной комиссии осуществляется Администрацией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Конкурсная комиссия прекращает свои полномочия после принятия Собранием депутатов Винниковского сельсовета Курского района решения об избрании Главы Винниковского сельсовета Курского района из числа кандидатов, представленных конкурсной комиссией по результатам конкурса или о назначении повторного конкурса об избрании Главы Винниковского сельсовета Курского района из числа кандидатов, представленных конкурсной комиссией по результатам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 Требования к гражданам, для участия в конкурсе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Винниковского сельсовета Курского района являются субъекты, указанные в </w:t>
      </w:r>
      <w:hyperlink r:id="rId6" w:anchor="Par52" w:history="1">
        <w:r>
          <w:rPr>
            <w:rStyle w:val="a8"/>
            <w:rFonts w:ascii="Tahoma" w:hAnsi="Tahoma" w:cs="Tahoma"/>
            <w:color w:val="33A6E3"/>
            <w:sz w:val="18"/>
            <w:szCs w:val="18"/>
          </w:rPr>
          <w:t>подпунктах «</w:t>
        </w:r>
      </w:hyperlink>
      <w:r>
        <w:rPr>
          <w:rFonts w:ascii="Tahoma" w:hAnsi="Tahoma" w:cs="Tahoma"/>
          <w:color w:val="000000"/>
          <w:sz w:val="18"/>
          <w:szCs w:val="18"/>
        </w:rPr>
        <w:t>а», </w:t>
      </w:r>
      <w:hyperlink r:id="rId7" w:anchor="Par54" w:history="1">
        <w:r>
          <w:rPr>
            <w:rStyle w:val="a8"/>
            <w:rFonts w:ascii="Tahoma" w:hAnsi="Tahoma" w:cs="Tahoma"/>
            <w:color w:val="33A6E3"/>
            <w:sz w:val="18"/>
            <w:szCs w:val="18"/>
          </w:rPr>
          <w:t>«б» пункта 3.2</w:t>
        </w:r>
      </w:hyperlink>
      <w:r>
        <w:rPr>
          <w:rFonts w:ascii="Tahoma" w:hAnsi="Tahoma" w:cs="Tahoma"/>
          <w:color w:val="000000"/>
          <w:sz w:val="18"/>
          <w:szCs w:val="18"/>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Гражданин, изъявивший желание участвовать в конкурсе, представляет в конкурсную комиссию следующие документы:</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8" w:anchor="Par190" w:history="1">
        <w:r>
          <w:rPr>
            <w:rStyle w:val="a8"/>
            <w:rFonts w:ascii="Tahoma" w:hAnsi="Tahoma" w:cs="Tahoma"/>
            <w:color w:val="33A6E3"/>
            <w:sz w:val="18"/>
            <w:szCs w:val="18"/>
          </w:rPr>
          <w:t>анкету</w:t>
        </w:r>
      </w:hyperlink>
      <w:r>
        <w:rPr>
          <w:rFonts w:ascii="Tahoma" w:hAnsi="Tahoma" w:cs="Tahoma"/>
          <w:color w:val="000000"/>
          <w:sz w:val="18"/>
          <w:szCs w:val="18"/>
        </w:rPr>
        <w:t> установленной формы (приложение № 2 к настоящему Порядку);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 x 4;</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w:t>
      </w:r>
      <w:r>
        <w:rPr>
          <w:rFonts w:ascii="Tahoma" w:hAnsi="Tahoma" w:cs="Tahoma"/>
          <w:color w:val="000000"/>
          <w:sz w:val="18"/>
          <w:szCs w:val="18"/>
        </w:rPr>
        <w:lastRenderedPageBreak/>
        <w:t>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 (приложение № 3 к настоящему Порядку).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9" w:anchor="Par57" w:history="1">
        <w:r>
          <w:rPr>
            <w:rStyle w:val="a8"/>
            <w:rFonts w:ascii="Tahoma" w:hAnsi="Tahoma" w:cs="Tahoma"/>
            <w:color w:val="33A6E3"/>
            <w:sz w:val="18"/>
            <w:szCs w:val="18"/>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«Винниковский сельсовет» Курского района на 5 лет (далее – Программа) в печатном исполнении не более 5 листов.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местной администрации;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Винниковского сельсовета Курского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несоответствия установленным настоящим Порядком требованиям к кандидатам на должность Главы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0" w:anchor="Par57" w:history="1">
        <w:r>
          <w:rPr>
            <w:rStyle w:val="a8"/>
            <w:rFonts w:ascii="Tahoma" w:hAnsi="Tahoma" w:cs="Tahoma"/>
            <w:color w:val="33A6E3"/>
            <w:sz w:val="18"/>
            <w:szCs w:val="18"/>
          </w:rPr>
          <w:t>пунктах 3.3</w:t>
        </w:r>
      </w:hyperlink>
      <w:r>
        <w:rPr>
          <w:rFonts w:ascii="Tahoma" w:hAnsi="Tahoma" w:cs="Tahoma"/>
          <w:color w:val="000000"/>
          <w:sz w:val="18"/>
          <w:szCs w:val="18"/>
        </w:rPr>
        <w:t>., </w:t>
      </w:r>
      <w:hyperlink r:id="rId11" w:anchor="Par67" w:history="1">
        <w:r>
          <w:rPr>
            <w:rStyle w:val="a8"/>
            <w:rFonts w:ascii="Tahoma" w:hAnsi="Tahoma" w:cs="Tahoma"/>
            <w:color w:val="33A6E3"/>
            <w:sz w:val="18"/>
            <w:szCs w:val="18"/>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 Порядок проведения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Условия конкурса, сведения о дате, времени, месте проведения, публикуется  не позднее, чем за 20 дней до дня проведения конкурса в газете «Сельская новь»».</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6 (шести) дней со дня окончания приема заявлений об участии в конкурсе и соответствующих документов.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Представленные в конкурсную комиссию документы регистрируются в установленном законодательством порядке.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2" w:anchor="Par70" w:history="1">
        <w:r>
          <w:rPr>
            <w:rStyle w:val="a8"/>
            <w:rFonts w:ascii="Tahoma" w:hAnsi="Tahoma" w:cs="Tahoma"/>
            <w:color w:val="33A6E3"/>
            <w:sz w:val="18"/>
            <w:szCs w:val="18"/>
          </w:rPr>
          <w:t>пунктом 3.7</w:t>
        </w:r>
      </w:hyperlink>
      <w:r>
        <w:rPr>
          <w:rFonts w:ascii="Tahoma" w:hAnsi="Tahoma" w:cs="Tahoma"/>
          <w:color w:val="000000"/>
          <w:sz w:val="18"/>
          <w:szCs w:val="18"/>
        </w:rPr>
        <w:t>. настоящего Порядка.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8"/>
            <w:rFonts w:ascii="Tahoma" w:hAnsi="Tahoma" w:cs="Tahoma"/>
            <w:color w:val="33A6E3"/>
            <w:sz w:val="18"/>
            <w:szCs w:val="18"/>
          </w:rPr>
          <w:t>бюллетене</w:t>
        </w:r>
      </w:hyperlink>
      <w:r>
        <w:rPr>
          <w:rFonts w:ascii="Tahoma" w:hAnsi="Tahoma" w:cs="Tahoma"/>
          <w:color w:val="000000"/>
          <w:sz w:val="18"/>
          <w:szCs w:val="18"/>
        </w:rPr>
        <w:t> (приложение № 4 к настоящему Порядку).</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Винниковского сельсовета Курского района, набравших наибольшее число баллов.</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Решение конкурсной комиссии об отборе кандидатур на должность Главы Винниковского сельсовета Курского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Винниковского сельсовета Курского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9"/>
          <w:rFonts w:ascii="Tahoma" w:hAnsi="Tahoma" w:cs="Tahoma"/>
          <w:color w:val="000000"/>
        </w:rPr>
        <w:t> </w:t>
      </w:r>
      <w:r>
        <w:rPr>
          <w:rFonts w:ascii="Tahoma" w:hAnsi="Tahoma" w:cs="Tahoma"/>
          <w:color w:val="000000"/>
          <w:sz w:val="18"/>
          <w:szCs w:val="18"/>
        </w:rPr>
        <w:t>Собрания депутатов Винниковского сельсовета Курского  района, о дате, времени и месте заседания.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Винниковского сельсовета Курского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 Порядок избрания Главы  Винниковского сельсовета Курского района Собранием депутатов Винниковского сельсовета Курского района из числа кандидатов, представленных конкурсной комиссией</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Винниковского сельсовета Курского района проводит внеочередное заседание для вынесения решения об избрании Главы Винниковского сельсовета Курского района из числа кандидатов, представленных конкурсной комиссией не позднее чем через 3 (три) дня со дня поступления в Собрание депутатов Винниковского сельсовета Курского района решения конкурсной комиссии по итогам конкурса. Заседание проводится с участием кандидатов, отобранных конкурсной комиссией.</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кандидатам, представленным в Собрание депутатов Винниковского сельсовета Курского района для избрания на должность Главы Винниковского сельсовета Курского района, проводится тайное голосование.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Ф.И.О кандидатов, представленных в Собрание депутатов Винниковского сельсовета Курского района, вносятся в бюллетень для тайного голосования в алфавитном порядке.</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Победителем признается кандидат, за которого проголосовали более половины от установленной численности депутатов Собрания депутатов Винниковского сельсовета  Курского района.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Если в бюллетень для тайного голосования было  внесено два кандидата и оба кандидата получили равное число голосов, Собрание депутатов Винниковского сельсовета Курского района принимает решение о проведении повторного конкурса в сроки, установленные пунктом 1.4. настоящего Порядка.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Решение о проведении повторного конкурса принимается Собранием  депутатов Винниковского сельсовета Курского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Избрание Главы Винниковского сельсовета Курского района оформляется решением Собрания депутатов Винниковского сельсовета Курского района. Указанное решение вступает в силу со дня его принятия и подлежит опубликованию в газете «Сельская новь» в течение 5 рабочих дней.</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6. Заключительные положения</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Винниковского сельсовета Курского района в течение 5 (пяти) лет, после чего подлежат уничтожению.</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Винниковского сельсовета Курского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законодательством.</w:t>
      </w:r>
    </w:p>
    <w:p w:rsidR="006F4E43" w:rsidRDefault="006F4E43" w:rsidP="006F4E4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5318CD" w:rsidRPr="006F4E43" w:rsidRDefault="005318CD" w:rsidP="006F4E43">
      <w:pPr>
        <w:rPr>
          <w:szCs w:val="27"/>
        </w:rPr>
      </w:pPr>
    </w:p>
    <w:sectPr w:rsidR="005318CD" w:rsidRPr="006F4E43"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2650"/>
    <w:multiLevelType w:val="multilevel"/>
    <w:tmpl w:val="FA52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F5FC6"/>
    <w:multiLevelType w:val="multilevel"/>
    <w:tmpl w:val="01C4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816BF"/>
    <w:multiLevelType w:val="multilevel"/>
    <w:tmpl w:val="C300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86BAB"/>
    <w:multiLevelType w:val="multilevel"/>
    <w:tmpl w:val="9244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14C1C"/>
    <w:multiLevelType w:val="multilevel"/>
    <w:tmpl w:val="4934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CC7D63"/>
    <w:multiLevelType w:val="multilevel"/>
    <w:tmpl w:val="36A6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42790"/>
    <w:multiLevelType w:val="multilevel"/>
    <w:tmpl w:val="0246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243D4D"/>
    <w:multiLevelType w:val="multilevel"/>
    <w:tmpl w:val="CA9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C369F7"/>
    <w:multiLevelType w:val="multilevel"/>
    <w:tmpl w:val="FB6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1473EF"/>
    <w:multiLevelType w:val="multilevel"/>
    <w:tmpl w:val="F73E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35356"/>
    <w:multiLevelType w:val="multilevel"/>
    <w:tmpl w:val="B014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9"/>
  </w:num>
  <w:num w:numId="4">
    <w:abstractNumId w:val="8"/>
  </w:num>
  <w:num w:numId="5">
    <w:abstractNumId w:val="6"/>
  </w:num>
  <w:num w:numId="6">
    <w:abstractNumId w:val="11"/>
  </w:num>
  <w:num w:numId="7">
    <w:abstractNumId w:val="18"/>
  </w:num>
  <w:num w:numId="8">
    <w:abstractNumId w:val="15"/>
  </w:num>
  <w:num w:numId="9">
    <w:abstractNumId w:val="12"/>
  </w:num>
  <w:num w:numId="10">
    <w:abstractNumId w:val="5"/>
  </w:num>
  <w:num w:numId="11">
    <w:abstractNumId w:val="16"/>
  </w:num>
  <w:num w:numId="12">
    <w:abstractNumId w:val="7"/>
  </w:num>
  <w:num w:numId="13">
    <w:abstractNumId w:val="17"/>
  </w:num>
  <w:num w:numId="14">
    <w:abstractNumId w:val="14"/>
  </w:num>
  <w:num w:numId="15">
    <w:abstractNumId w:val="1"/>
  </w:num>
  <w:num w:numId="16">
    <w:abstractNumId w:val="2"/>
  </w:num>
  <w:num w:numId="17">
    <w:abstractNumId w:val="4"/>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15DD6"/>
    <w:rsid w:val="0002262B"/>
    <w:rsid w:val="000274B6"/>
    <w:rsid w:val="000332FD"/>
    <w:rsid w:val="000554EC"/>
    <w:rsid w:val="00062345"/>
    <w:rsid w:val="00075D82"/>
    <w:rsid w:val="000A2363"/>
    <w:rsid w:val="000B3FC4"/>
    <w:rsid w:val="000C3792"/>
    <w:rsid w:val="0012219C"/>
    <w:rsid w:val="0012305A"/>
    <w:rsid w:val="001359E4"/>
    <w:rsid w:val="001423F8"/>
    <w:rsid w:val="00155670"/>
    <w:rsid w:val="00160B12"/>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02D77"/>
    <w:rsid w:val="00311758"/>
    <w:rsid w:val="00371993"/>
    <w:rsid w:val="003A37C0"/>
    <w:rsid w:val="003B2E32"/>
    <w:rsid w:val="003C64E9"/>
    <w:rsid w:val="003E3844"/>
    <w:rsid w:val="00404D9C"/>
    <w:rsid w:val="00436E24"/>
    <w:rsid w:val="00456319"/>
    <w:rsid w:val="00474D2D"/>
    <w:rsid w:val="00484684"/>
    <w:rsid w:val="00486673"/>
    <w:rsid w:val="004931D1"/>
    <w:rsid w:val="004B670A"/>
    <w:rsid w:val="004B6B10"/>
    <w:rsid w:val="004E36A3"/>
    <w:rsid w:val="00506421"/>
    <w:rsid w:val="00521E67"/>
    <w:rsid w:val="00526E87"/>
    <w:rsid w:val="005318CD"/>
    <w:rsid w:val="00575EB0"/>
    <w:rsid w:val="005A2ADA"/>
    <w:rsid w:val="005A6DF4"/>
    <w:rsid w:val="005B1E5D"/>
    <w:rsid w:val="005B2AC2"/>
    <w:rsid w:val="005D42EB"/>
    <w:rsid w:val="005E4530"/>
    <w:rsid w:val="00602784"/>
    <w:rsid w:val="006259BE"/>
    <w:rsid w:val="00643B79"/>
    <w:rsid w:val="00662FED"/>
    <w:rsid w:val="006F4E43"/>
    <w:rsid w:val="007138B6"/>
    <w:rsid w:val="0075677B"/>
    <w:rsid w:val="00760B51"/>
    <w:rsid w:val="007641B3"/>
    <w:rsid w:val="00791E1F"/>
    <w:rsid w:val="007E6D82"/>
    <w:rsid w:val="007F03A3"/>
    <w:rsid w:val="007F7554"/>
    <w:rsid w:val="00805180"/>
    <w:rsid w:val="008107DF"/>
    <w:rsid w:val="008234EB"/>
    <w:rsid w:val="008667C6"/>
    <w:rsid w:val="008726E2"/>
    <w:rsid w:val="00890C98"/>
    <w:rsid w:val="008A7795"/>
    <w:rsid w:val="008B123D"/>
    <w:rsid w:val="008B34E9"/>
    <w:rsid w:val="009473E6"/>
    <w:rsid w:val="0097221A"/>
    <w:rsid w:val="00992ECA"/>
    <w:rsid w:val="009968E6"/>
    <w:rsid w:val="009A6460"/>
    <w:rsid w:val="009B5E13"/>
    <w:rsid w:val="009B79DE"/>
    <w:rsid w:val="009D7B95"/>
    <w:rsid w:val="00A11AE9"/>
    <w:rsid w:val="00A326CA"/>
    <w:rsid w:val="00A36CC5"/>
    <w:rsid w:val="00A454A1"/>
    <w:rsid w:val="00A46EF5"/>
    <w:rsid w:val="00A57F4F"/>
    <w:rsid w:val="00A84939"/>
    <w:rsid w:val="00AA5004"/>
    <w:rsid w:val="00AB68DE"/>
    <w:rsid w:val="00AC0154"/>
    <w:rsid w:val="00AE5443"/>
    <w:rsid w:val="00AE7AED"/>
    <w:rsid w:val="00B176E2"/>
    <w:rsid w:val="00B37862"/>
    <w:rsid w:val="00B42F00"/>
    <w:rsid w:val="00B635A6"/>
    <w:rsid w:val="00B81A6D"/>
    <w:rsid w:val="00B867D2"/>
    <w:rsid w:val="00B90DF6"/>
    <w:rsid w:val="00BA24A7"/>
    <w:rsid w:val="00BC1C4D"/>
    <w:rsid w:val="00BC6667"/>
    <w:rsid w:val="00BE7EA7"/>
    <w:rsid w:val="00BF5871"/>
    <w:rsid w:val="00C0046B"/>
    <w:rsid w:val="00C43291"/>
    <w:rsid w:val="00C87ADA"/>
    <w:rsid w:val="00C9460C"/>
    <w:rsid w:val="00CA15A5"/>
    <w:rsid w:val="00CB34E0"/>
    <w:rsid w:val="00CC1D44"/>
    <w:rsid w:val="00CE11EE"/>
    <w:rsid w:val="00CE226B"/>
    <w:rsid w:val="00D02304"/>
    <w:rsid w:val="00D029F3"/>
    <w:rsid w:val="00D3127A"/>
    <w:rsid w:val="00D60551"/>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68503093">
      <w:bodyDiv w:val="1"/>
      <w:marLeft w:val="0"/>
      <w:marRight w:val="0"/>
      <w:marTop w:val="0"/>
      <w:marBottom w:val="0"/>
      <w:divBdr>
        <w:top w:val="none" w:sz="0" w:space="0" w:color="auto"/>
        <w:left w:val="none" w:sz="0" w:space="0" w:color="auto"/>
        <w:bottom w:val="none" w:sz="0" w:space="0" w:color="auto"/>
        <w:right w:val="none" w:sz="0" w:space="0" w:color="auto"/>
      </w:divBdr>
      <w:divsChild>
        <w:div w:id="1050105515">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5243250">
      <w:bodyDiv w:val="1"/>
      <w:marLeft w:val="0"/>
      <w:marRight w:val="0"/>
      <w:marTop w:val="0"/>
      <w:marBottom w:val="0"/>
      <w:divBdr>
        <w:top w:val="none" w:sz="0" w:space="0" w:color="auto"/>
        <w:left w:val="none" w:sz="0" w:space="0" w:color="auto"/>
        <w:bottom w:val="none" w:sz="0" w:space="0" w:color="auto"/>
        <w:right w:val="none" w:sz="0" w:space="0" w:color="auto"/>
      </w:divBdr>
      <w:divsChild>
        <w:div w:id="10029925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179971651">
      <w:bodyDiv w:val="1"/>
      <w:marLeft w:val="0"/>
      <w:marRight w:val="0"/>
      <w:marTop w:val="0"/>
      <w:marBottom w:val="0"/>
      <w:divBdr>
        <w:top w:val="none" w:sz="0" w:space="0" w:color="auto"/>
        <w:left w:val="none" w:sz="0" w:space="0" w:color="auto"/>
        <w:bottom w:val="none" w:sz="0" w:space="0" w:color="auto"/>
        <w:right w:val="none" w:sz="0" w:space="0" w:color="auto"/>
      </w:divBdr>
      <w:divsChild>
        <w:div w:id="337079991">
          <w:marLeft w:val="0"/>
          <w:marRight w:val="0"/>
          <w:marTop w:val="0"/>
          <w:marBottom w:val="225"/>
          <w:divBdr>
            <w:top w:val="none" w:sz="0" w:space="0" w:color="auto"/>
            <w:left w:val="none" w:sz="0" w:space="0" w:color="auto"/>
            <w:bottom w:val="none" w:sz="0" w:space="0" w:color="auto"/>
            <w:right w:val="none" w:sz="0" w:space="0" w:color="auto"/>
          </w:divBdr>
        </w:div>
      </w:divsChild>
    </w:div>
    <w:div w:id="232352910">
      <w:bodyDiv w:val="1"/>
      <w:marLeft w:val="0"/>
      <w:marRight w:val="0"/>
      <w:marTop w:val="0"/>
      <w:marBottom w:val="0"/>
      <w:divBdr>
        <w:top w:val="none" w:sz="0" w:space="0" w:color="auto"/>
        <w:left w:val="none" w:sz="0" w:space="0" w:color="auto"/>
        <w:bottom w:val="none" w:sz="0" w:space="0" w:color="auto"/>
        <w:right w:val="none" w:sz="0" w:space="0" w:color="auto"/>
      </w:divBdr>
      <w:divsChild>
        <w:div w:id="14898551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364865577">
      <w:bodyDiv w:val="1"/>
      <w:marLeft w:val="0"/>
      <w:marRight w:val="0"/>
      <w:marTop w:val="0"/>
      <w:marBottom w:val="0"/>
      <w:divBdr>
        <w:top w:val="none" w:sz="0" w:space="0" w:color="auto"/>
        <w:left w:val="none" w:sz="0" w:space="0" w:color="auto"/>
        <w:bottom w:val="none" w:sz="0" w:space="0" w:color="auto"/>
        <w:right w:val="none" w:sz="0" w:space="0" w:color="auto"/>
      </w:divBdr>
      <w:divsChild>
        <w:div w:id="837385172">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42056063">
      <w:bodyDiv w:val="1"/>
      <w:marLeft w:val="0"/>
      <w:marRight w:val="0"/>
      <w:marTop w:val="0"/>
      <w:marBottom w:val="0"/>
      <w:divBdr>
        <w:top w:val="none" w:sz="0" w:space="0" w:color="auto"/>
        <w:left w:val="none" w:sz="0" w:space="0" w:color="auto"/>
        <w:bottom w:val="none" w:sz="0" w:space="0" w:color="auto"/>
        <w:right w:val="none" w:sz="0" w:space="0" w:color="auto"/>
      </w:divBdr>
      <w:divsChild>
        <w:div w:id="151336080">
          <w:marLeft w:val="0"/>
          <w:marRight w:val="0"/>
          <w:marTop w:val="0"/>
          <w:marBottom w:val="225"/>
          <w:divBdr>
            <w:top w:val="none" w:sz="0" w:space="0" w:color="auto"/>
            <w:left w:val="none" w:sz="0" w:space="0" w:color="auto"/>
            <w:bottom w:val="none" w:sz="0" w:space="0" w:color="auto"/>
            <w:right w:val="none" w:sz="0" w:space="0" w:color="auto"/>
          </w:divBdr>
        </w:div>
      </w:divsChild>
    </w:div>
    <w:div w:id="571505954">
      <w:bodyDiv w:val="1"/>
      <w:marLeft w:val="0"/>
      <w:marRight w:val="0"/>
      <w:marTop w:val="0"/>
      <w:marBottom w:val="0"/>
      <w:divBdr>
        <w:top w:val="none" w:sz="0" w:space="0" w:color="auto"/>
        <w:left w:val="none" w:sz="0" w:space="0" w:color="auto"/>
        <w:bottom w:val="none" w:sz="0" w:space="0" w:color="auto"/>
        <w:right w:val="none" w:sz="0" w:space="0" w:color="auto"/>
      </w:divBdr>
      <w:divsChild>
        <w:div w:id="1602494460">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650990237">
      <w:bodyDiv w:val="1"/>
      <w:marLeft w:val="0"/>
      <w:marRight w:val="0"/>
      <w:marTop w:val="0"/>
      <w:marBottom w:val="0"/>
      <w:divBdr>
        <w:top w:val="none" w:sz="0" w:space="0" w:color="auto"/>
        <w:left w:val="none" w:sz="0" w:space="0" w:color="auto"/>
        <w:bottom w:val="none" w:sz="0" w:space="0" w:color="auto"/>
        <w:right w:val="none" w:sz="0" w:space="0" w:color="auto"/>
      </w:divBdr>
      <w:divsChild>
        <w:div w:id="2012292775">
          <w:marLeft w:val="0"/>
          <w:marRight w:val="0"/>
          <w:marTop w:val="0"/>
          <w:marBottom w:val="225"/>
          <w:divBdr>
            <w:top w:val="none" w:sz="0" w:space="0" w:color="auto"/>
            <w:left w:val="none" w:sz="0" w:space="0" w:color="auto"/>
            <w:bottom w:val="none" w:sz="0" w:space="0" w:color="auto"/>
            <w:right w:val="none" w:sz="0" w:space="0" w:color="auto"/>
          </w:divBdr>
        </w:div>
      </w:divsChild>
    </w:div>
    <w:div w:id="653070308">
      <w:bodyDiv w:val="1"/>
      <w:marLeft w:val="0"/>
      <w:marRight w:val="0"/>
      <w:marTop w:val="0"/>
      <w:marBottom w:val="0"/>
      <w:divBdr>
        <w:top w:val="none" w:sz="0" w:space="0" w:color="auto"/>
        <w:left w:val="none" w:sz="0" w:space="0" w:color="auto"/>
        <w:bottom w:val="none" w:sz="0" w:space="0" w:color="auto"/>
        <w:right w:val="none" w:sz="0" w:space="0" w:color="auto"/>
      </w:divBdr>
      <w:divsChild>
        <w:div w:id="329258460">
          <w:marLeft w:val="0"/>
          <w:marRight w:val="0"/>
          <w:marTop w:val="0"/>
          <w:marBottom w:val="225"/>
          <w:divBdr>
            <w:top w:val="none" w:sz="0" w:space="0" w:color="auto"/>
            <w:left w:val="none" w:sz="0" w:space="0" w:color="auto"/>
            <w:bottom w:val="none" w:sz="0" w:space="0" w:color="auto"/>
            <w:right w:val="none" w:sz="0" w:space="0" w:color="auto"/>
          </w:divBdr>
        </w:div>
      </w:divsChild>
    </w:div>
    <w:div w:id="659315027">
      <w:bodyDiv w:val="1"/>
      <w:marLeft w:val="0"/>
      <w:marRight w:val="0"/>
      <w:marTop w:val="0"/>
      <w:marBottom w:val="0"/>
      <w:divBdr>
        <w:top w:val="none" w:sz="0" w:space="0" w:color="auto"/>
        <w:left w:val="none" w:sz="0" w:space="0" w:color="auto"/>
        <w:bottom w:val="none" w:sz="0" w:space="0" w:color="auto"/>
        <w:right w:val="none" w:sz="0" w:space="0" w:color="auto"/>
      </w:divBdr>
      <w:divsChild>
        <w:div w:id="1854032959">
          <w:marLeft w:val="0"/>
          <w:marRight w:val="0"/>
          <w:marTop w:val="0"/>
          <w:marBottom w:val="225"/>
          <w:divBdr>
            <w:top w:val="none" w:sz="0" w:space="0" w:color="auto"/>
            <w:left w:val="none" w:sz="0" w:space="0" w:color="auto"/>
            <w:bottom w:val="none" w:sz="0" w:space="0" w:color="auto"/>
            <w:right w:val="none" w:sz="0" w:space="0" w:color="auto"/>
          </w:divBdr>
        </w:div>
      </w:divsChild>
    </w:div>
    <w:div w:id="693961063">
      <w:bodyDiv w:val="1"/>
      <w:marLeft w:val="0"/>
      <w:marRight w:val="0"/>
      <w:marTop w:val="0"/>
      <w:marBottom w:val="0"/>
      <w:divBdr>
        <w:top w:val="none" w:sz="0" w:space="0" w:color="auto"/>
        <w:left w:val="none" w:sz="0" w:space="0" w:color="auto"/>
        <w:bottom w:val="none" w:sz="0" w:space="0" w:color="auto"/>
        <w:right w:val="none" w:sz="0" w:space="0" w:color="auto"/>
      </w:divBdr>
      <w:divsChild>
        <w:div w:id="1757752571">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3408794">
      <w:bodyDiv w:val="1"/>
      <w:marLeft w:val="0"/>
      <w:marRight w:val="0"/>
      <w:marTop w:val="0"/>
      <w:marBottom w:val="0"/>
      <w:divBdr>
        <w:top w:val="none" w:sz="0" w:space="0" w:color="auto"/>
        <w:left w:val="none" w:sz="0" w:space="0" w:color="auto"/>
        <w:bottom w:val="none" w:sz="0" w:space="0" w:color="auto"/>
        <w:right w:val="none" w:sz="0" w:space="0" w:color="auto"/>
      </w:divBdr>
      <w:divsChild>
        <w:div w:id="2067532955">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41505066">
      <w:bodyDiv w:val="1"/>
      <w:marLeft w:val="0"/>
      <w:marRight w:val="0"/>
      <w:marTop w:val="0"/>
      <w:marBottom w:val="0"/>
      <w:divBdr>
        <w:top w:val="none" w:sz="0" w:space="0" w:color="auto"/>
        <w:left w:val="none" w:sz="0" w:space="0" w:color="auto"/>
        <w:bottom w:val="none" w:sz="0" w:space="0" w:color="auto"/>
        <w:right w:val="none" w:sz="0" w:space="0" w:color="auto"/>
      </w:divBdr>
      <w:divsChild>
        <w:div w:id="284819517">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876090758">
      <w:bodyDiv w:val="1"/>
      <w:marLeft w:val="0"/>
      <w:marRight w:val="0"/>
      <w:marTop w:val="0"/>
      <w:marBottom w:val="0"/>
      <w:divBdr>
        <w:top w:val="none" w:sz="0" w:space="0" w:color="auto"/>
        <w:left w:val="none" w:sz="0" w:space="0" w:color="auto"/>
        <w:bottom w:val="none" w:sz="0" w:space="0" w:color="auto"/>
        <w:right w:val="none" w:sz="0" w:space="0" w:color="auto"/>
      </w:divBdr>
      <w:divsChild>
        <w:div w:id="1133015790">
          <w:marLeft w:val="0"/>
          <w:marRight w:val="0"/>
          <w:marTop w:val="0"/>
          <w:marBottom w:val="225"/>
          <w:divBdr>
            <w:top w:val="none" w:sz="0" w:space="0" w:color="auto"/>
            <w:left w:val="none" w:sz="0" w:space="0" w:color="auto"/>
            <w:bottom w:val="none" w:sz="0" w:space="0" w:color="auto"/>
            <w:right w:val="none" w:sz="0" w:space="0" w:color="auto"/>
          </w:divBdr>
        </w:div>
      </w:divsChild>
    </w:div>
    <w:div w:id="885798231">
      <w:bodyDiv w:val="1"/>
      <w:marLeft w:val="0"/>
      <w:marRight w:val="0"/>
      <w:marTop w:val="0"/>
      <w:marBottom w:val="0"/>
      <w:divBdr>
        <w:top w:val="none" w:sz="0" w:space="0" w:color="auto"/>
        <w:left w:val="none" w:sz="0" w:space="0" w:color="auto"/>
        <w:bottom w:val="none" w:sz="0" w:space="0" w:color="auto"/>
        <w:right w:val="none" w:sz="0" w:space="0" w:color="auto"/>
      </w:divBdr>
      <w:divsChild>
        <w:div w:id="1803768702">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09267698">
      <w:bodyDiv w:val="1"/>
      <w:marLeft w:val="0"/>
      <w:marRight w:val="0"/>
      <w:marTop w:val="0"/>
      <w:marBottom w:val="0"/>
      <w:divBdr>
        <w:top w:val="none" w:sz="0" w:space="0" w:color="auto"/>
        <w:left w:val="none" w:sz="0" w:space="0" w:color="auto"/>
        <w:bottom w:val="none" w:sz="0" w:space="0" w:color="auto"/>
        <w:right w:val="none" w:sz="0" w:space="0" w:color="auto"/>
      </w:divBdr>
      <w:divsChild>
        <w:div w:id="765731146">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72254437">
      <w:bodyDiv w:val="1"/>
      <w:marLeft w:val="0"/>
      <w:marRight w:val="0"/>
      <w:marTop w:val="0"/>
      <w:marBottom w:val="0"/>
      <w:divBdr>
        <w:top w:val="none" w:sz="0" w:space="0" w:color="auto"/>
        <w:left w:val="none" w:sz="0" w:space="0" w:color="auto"/>
        <w:bottom w:val="none" w:sz="0" w:space="0" w:color="auto"/>
        <w:right w:val="none" w:sz="0" w:space="0" w:color="auto"/>
      </w:divBdr>
      <w:divsChild>
        <w:div w:id="2131707487">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087775147">
      <w:bodyDiv w:val="1"/>
      <w:marLeft w:val="0"/>
      <w:marRight w:val="0"/>
      <w:marTop w:val="0"/>
      <w:marBottom w:val="0"/>
      <w:divBdr>
        <w:top w:val="none" w:sz="0" w:space="0" w:color="auto"/>
        <w:left w:val="none" w:sz="0" w:space="0" w:color="auto"/>
        <w:bottom w:val="none" w:sz="0" w:space="0" w:color="auto"/>
        <w:right w:val="none" w:sz="0" w:space="0" w:color="auto"/>
      </w:divBdr>
      <w:divsChild>
        <w:div w:id="1737514169">
          <w:marLeft w:val="0"/>
          <w:marRight w:val="0"/>
          <w:marTop w:val="0"/>
          <w:marBottom w:val="225"/>
          <w:divBdr>
            <w:top w:val="none" w:sz="0" w:space="0" w:color="auto"/>
            <w:left w:val="none" w:sz="0" w:space="0" w:color="auto"/>
            <w:bottom w:val="none" w:sz="0" w:space="0" w:color="auto"/>
            <w:right w:val="none" w:sz="0" w:space="0" w:color="auto"/>
          </w:divBdr>
        </w:div>
      </w:divsChild>
    </w:div>
    <w:div w:id="1092630438">
      <w:bodyDiv w:val="1"/>
      <w:marLeft w:val="0"/>
      <w:marRight w:val="0"/>
      <w:marTop w:val="0"/>
      <w:marBottom w:val="0"/>
      <w:divBdr>
        <w:top w:val="none" w:sz="0" w:space="0" w:color="auto"/>
        <w:left w:val="none" w:sz="0" w:space="0" w:color="auto"/>
        <w:bottom w:val="none" w:sz="0" w:space="0" w:color="auto"/>
        <w:right w:val="none" w:sz="0" w:space="0" w:color="auto"/>
      </w:divBdr>
      <w:divsChild>
        <w:div w:id="164515530">
          <w:marLeft w:val="0"/>
          <w:marRight w:val="0"/>
          <w:marTop w:val="0"/>
          <w:marBottom w:val="225"/>
          <w:divBdr>
            <w:top w:val="none" w:sz="0" w:space="0" w:color="auto"/>
            <w:left w:val="none" w:sz="0" w:space="0" w:color="auto"/>
            <w:bottom w:val="none" w:sz="0" w:space="0" w:color="auto"/>
            <w:right w:val="none" w:sz="0" w:space="0" w:color="auto"/>
          </w:divBdr>
        </w:div>
      </w:divsChild>
    </w:div>
    <w:div w:id="1107852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6316">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48475419">
      <w:bodyDiv w:val="1"/>
      <w:marLeft w:val="0"/>
      <w:marRight w:val="0"/>
      <w:marTop w:val="0"/>
      <w:marBottom w:val="0"/>
      <w:divBdr>
        <w:top w:val="none" w:sz="0" w:space="0" w:color="auto"/>
        <w:left w:val="none" w:sz="0" w:space="0" w:color="auto"/>
        <w:bottom w:val="none" w:sz="0" w:space="0" w:color="auto"/>
        <w:right w:val="none" w:sz="0" w:space="0" w:color="auto"/>
      </w:divBdr>
      <w:divsChild>
        <w:div w:id="193469212">
          <w:marLeft w:val="0"/>
          <w:marRight w:val="0"/>
          <w:marTop w:val="0"/>
          <w:marBottom w:val="225"/>
          <w:divBdr>
            <w:top w:val="none" w:sz="0" w:space="0" w:color="auto"/>
            <w:left w:val="none" w:sz="0" w:space="0" w:color="auto"/>
            <w:bottom w:val="none" w:sz="0" w:space="0" w:color="auto"/>
            <w:right w:val="none" w:sz="0" w:space="0" w:color="auto"/>
          </w:divBdr>
        </w:div>
      </w:divsChild>
    </w:div>
    <w:div w:id="1165710117">
      <w:bodyDiv w:val="1"/>
      <w:marLeft w:val="0"/>
      <w:marRight w:val="0"/>
      <w:marTop w:val="0"/>
      <w:marBottom w:val="0"/>
      <w:divBdr>
        <w:top w:val="none" w:sz="0" w:space="0" w:color="auto"/>
        <w:left w:val="none" w:sz="0" w:space="0" w:color="auto"/>
        <w:bottom w:val="none" w:sz="0" w:space="0" w:color="auto"/>
        <w:right w:val="none" w:sz="0" w:space="0" w:color="auto"/>
      </w:divBdr>
      <w:divsChild>
        <w:div w:id="1037465750">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18470047">
      <w:bodyDiv w:val="1"/>
      <w:marLeft w:val="0"/>
      <w:marRight w:val="0"/>
      <w:marTop w:val="0"/>
      <w:marBottom w:val="0"/>
      <w:divBdr>
        <w:top w:val="none" w:sz="0" w:space="0" w:color="auto"/>
        <w:left w:val="none" w:sz="0" w:space="0" w:color="auto"/>
        <w:bottom w:val="none" w:sz="0" w:space="0" w:color="auto"/>
        <w:right w:val="none" w:sz="0" w:space="0" w:color="auto"/>
      </w:divBdr>
      <w:divsChild>
        <w:div w:id="1595434500">
          <w:marLeft w:val="0"/>
          <w:marRight w:val="0"/>
          <w:marTop w:val="0"/>
          <w:marBottom w:val="225"/>
          <w:divBdr>
            <w:top w:val="none" w:sz="0" w:space="0" w:color="auto"/>
            <w:left w:val="none" w:sz="0" w:space="0" w:color="auto"/>
            <w:bottom w:val="none" w:sz="0" w:space="0" w:color="auto"/>
            <w:right w:val="none" w:sz="0" w:space="0" w:color="auto"/>
          </w:divBdr>
        </w:div>
      </w:divsChild>
    </w:div>
    <w:div w:id="1224684867">
      <w:bodyDiv w:val="1"/>
      <w:marLeft w:val="0"/>
      <w:marRight w:val="0"/>
      <w:marTop w:val="0"/>
      <w:marBottom w:val="0"/>
      <w:divBdr>
        <w:top w:val="none" w:sz="0" w:space="0" w:color="auto"/>
        <w:left w:val="none" w:sz="0" w:space="0" w:color="auto"/>
        <w:bottom w:val="none" w:sz="0" w:space="0" w:color="auto"/>
        <w:right w:val="none" w:sz="0" w:space="0" w:color="auto"/>
      </w:divBdr>
      <w:divsChild>
        <w:div w:id="324432062">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34602431">
      <w:bodyDiv w:val="1"/>
      <w:marLeft w:val="0"/>
      <w:marRight w:val="0"/>
      <w:marTop w:val="0"/>
      <w:marBottom w:val="0"/>
      <w:divBdr>
        <w:top w:val="none" w:sz="0" w:space="0" w:color="auto"/>
        <w:left w:val="none" w:sz="0" w:space="0" w:color="auto"/>
        <w:bottom w:val="none" w:sz="0" w:space="0" w:color="auto"/>
        <w:right w:val="none" w:sz="0" w:space="0" w:color="auto"/>
      </w:divBdr>
      <w:divsChild>
        <w:div w:id="1582059774">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398893979">
      <w:bodyDiv w:val="1"/>
      <w:marLeft w:val="0"/>
      <w:marRight w:val="0"/>
      <w:marTop w:val="0"/>
      <w:marBottom w:val="0"/>
      <w:divBdr>
        <w:top w:val="none" w:sz="0" w:space="0" w:color="auto"/>
        <w:left w:val="none" w:sz="0" w:space="0" w:color="auto"/>
        <w:bottom w:val="none" w:sz="0" w:space="0" w:color="auto"/>
        <w:right w:val="none" w:sz="0" w:space="0" w:color="auto"/>
      </w:divBdr>
      <w:divsChild>
        <w:div w:id="820344205">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37168924">
      <w:bodyDiv w:val="1"/>
      <w:marLeft w:val="0"/>
      <w:marRight w:val="0"/>
      <w:marTop w:val="0"/>
      <w:marBottom w:val="0"/>
      <w:divBdr>
        <w:top w:val="none" w:sz="0" w:space="0" w:color="auto"/>
        <w:left w:val="none" w:sz="0" w:space="0" w:color="auto"/>
        <w:bottom w:val="none" w:sz="0" w:space="0" w:color="auto"/>
        <w:right w:val="none" w:sz="0" w:space="0" w:color="auto"/>
      </w:divBdr>
      <w:divsChild>
        <w:div w:id="2006738113">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594776743">
      <w:bodyDiv w:val="1"/>
      <w:marLeft w:val="0"/>
      <w:marRight w:val="0"/>
      <w:marTop w:val="0"/>
      <w:marBottom w:val="0"/>
      <w:divBdr>
        <w:top w:val="none" w:sz="0" w:space="0" w:color="auto"/>
        <w:left w:val="none" w:sz="0" w:space="0" w:color="auto"/>
        <w:bottom w:val="none" w:sz="0" w:space="0" w:color="auto"/>
        <w:right w:val="none" w:sz="0" w:space="0" w:color="auto"/>
      </w:divBdr>
      <w:divsChild>
        <w:div w:id="787965731">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33317624">
      <w:bodyDiv w:val="1"/>
      <w:marLeft w:val="0"/>
      <w:marRight w:val="0"/>
      <w:marTop w:val="0"/>
      <w:marBottom w:val="0"/>
      <w:divBdr>
        <w:top w:val="none" w:sz="0" w:space="0" w:color="auto"/>
        <w:left w:val="none" w:sz="0" w:space="0" w:color="auto"/>
        <w:bottom w:val="none" w:sz="0" w:space="0" w:color="auto"/>
        <w:right w:val="none" w:sz="0" w:space="0" w:color="auto"/>
      </w:divBdr>
      <w:divsChild>
        <w:div w:id="803739142">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63460948">
      <w:bodyDiv w:val="1"/>
      <w:marLeft w:val="0"/>
      <w:marRight w:val="0"/>
      <w:marTop w:val="0"/>
      <w:marBottom w:val="0"/>
      <w:divBdr>
        <w:top w:val="none" w:sz="0" w:space="0" w:color="auto"/>
        <w:left w:val="none" w:sz="0" w:space="0" w:color="auto"/>
        <w:bottom w:val="none" w:sz="0" w:space="0" w:color="auto"/>
        <w:right w:val="none" w:sz="0" w:space="0" w:color="auto"/>
      </w:divBdr>
      <w:divsChild>
        <w:div w:id="2024898465">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685329003">
      <w:bodyDiv w:val="1"/>
      <w:marLeft w:val="0"/>
      <w:marRight w:val="0"/>
      <w:marTop w:val="0"/>
      <w:marBottom w:val="0"/>
      <w:divBdr>
        <w:top w:val="none" w:sz="0" w:space="0" w:color="auto"/>
        <w:left w:val="none" w:sz="0" w:space="0" w:color="auto"/>
        <w:bottom w:val="none" w:sz="0" w:space="0" w:color="auto"/>
        <w:right w:val="none" w:sz="0" w:space="0" w:color="auto"/>
      </w:divBdr>
      <w:divsChild>
        <w:div w:id="1699231855">
          <w:marLeft w:val="0"/>
          <w:marRight w:val="0"/>
          <w:marTop w:val="0"/>
          <w:marBottom w:val="225"/>
          <w:divBdr>
            <w:top w:val="none" w:sz="0" w:space="0" w:color="auto"/>
            <w:left w:val="none" w:sz="0" w:space="0" w:color="auto"/>
            <w:bottom w:val="none" w:sz="0" w:space="0" w:color="auto"/>
            <w:right w:val="none" w:sz="0" w:space="0" w:color="auto"/>
          </w:divBdr>
        </w:div>
      </w:divsChild>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60122667">
      <w:bodyDiv w:val="1"/>
      <w:marLeft w:val="0"/>
      <w:marRight w:val="0"/>
      <w:marTop w:val="0"/>
      <w:marBottom w:val="0"/>
      <w:divBdr>
        <w:top w:val="none" w:sz="0" w:space="0" w:color="auto"/>
        <w:left w:val="none" w:sz="0" w:space="0" w:color="auto"/>
        <w:bottom w:val="none" w:sz="0" w:space="0" w:color="auto"/>
        <w:right w:val="none" w:sz="0" w:space="0" w:color="auto"/>
      </w:divBdr>
      <w:divsChild>
        <w:div w:id="1464696427">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21657287">
      <w:bodyDiv w:val="1"/>
      <w:marLeft w:val="0"/>
      <w:marRight w:val="0"/>
      <w:marTop w:val="0"/>
      <w:marBottom w:val="0"/>
      <w:divBdr>
        <w:top w:val="none" w:sz="0" w:space="0" w:color="auto"/>
        <w:left w:val="none" w:sz="0" w:space="0" w:color="auto"/>
        <w:bottom w:val="none" w:sz="0" w:space="0" w:color="auto"/>
        <w:right w:val="none" w:sz="0" w:space="0" w:color="auto"/>
      </w:divBdr>
      <w:divsChild>
        <w:div w:id="1171216514">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080321822">
      <w:bodyDiv w:val="1"/>
      <w:marLeft w:val="0"/>
      <w:marRight w:val="0"/>
      <w:marTop w:val="0"/>
      <w:marBottom w:val="0"/>
      <w:divBdr>
        <w:top w:val="none" w:sz="0" w:space="0" w:color="auto"/>
        <w:left w:val="none" w:sz="0" w:space="0" w:color="auto"/>
        <w:bottom w:val="none" w:sz="0" w:space="0" w:color="auto"/>
        <w:right w:val="none" w:sz="0" w:space="0" w:color="auto"/>
      </w:divBdr>
      <w:divsChild>
        <w:div w:id="1289514018">
          <w:marLeft w:val="0"/>
          <w:marRight w:val="0"/>
          <w:marTop w:val="0"/>
          <w:marBottom w:val="225"/>
          <w:divBdr>
            <w:top w:val="none" w:sz="0" w:space="0" w:color="auto"/>
            <w:left w:val="none" w:sz="0" w:space="0" w:color="auto"/>
            <w:bottom w:val="none" w:sz="0" w:space="0" w:color="auto"/>
            <w:right w:val="none" w:sz="0" w:space="0" w:color="auto"/>
          </w:divBdr>
        </w:div>
      </w:divsChild>
    </w:div>
    <w:div w:id="2089113272">
      <w:bodyDiv w:val="1"/>
      <w:marLeft w:val="0"/>
      <w:marRight w:val="0"/>
      <w:marTop w:val="0"/>
      <w:marBottom w:val="0"/>
      <w:divBdr>
        <w:top w:val="none" w:sz="0" w:space="0" w:color="auto"/>
        <w:left w:val="none" w:sz="0" w:space="0" w:color="auto"/>
        <w:bottom w:val="none" w:sz="0" w:space="0" w:color="auto"/>
        <w:right w:val="none" w:sz="0" w:space="0" w:color="auto"/>
      </w:divBdr>
      <w:divsChild>
        <w:div w:id="1046569350">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A0%20%E2%84%96181-5-71%20%D0%BE%D1%82%2016.01.2017%20%D0%B3.doc" TargetMode="External"/><Relationship Id="rId13" Type="http://schemas.openxmlformats.org/officeDocument/2006/relationships/hyperlink" Target="file:///C:\Users\Eduard\Downloads\%D0%A0%20%E2%84%96181-5-71%20%D0%BE%D1%82%2016.01.2017%20%D0%B3.doc" TargetMode="External"/><Relationship Id="rId3" Type="http://schemas.openxmlformats.org/officeDocument/2006/relationships/settings" Target="settings.xml"/><Relationship Id="rId7" Type="http://schemas.openxmlformats.org/officeDocument/2006/relationships/hyperlink" Target="file:///C:\Users\Eduard\Downloads\%D0%A0%20%E2%84%96181-5-71%20%D0%BE%D1%82%2016.01.2017%20%D0%B3.doc" TargetMode="External"/><Relationship Id="rId12" Type="http://schemas.openxmlformats.org/officeDocument/2006/relationships/hyperlink" Target="file:///C:\Users\Eduard\Downloads\%D0%A0%20%E2%84%96181-5-71%20%D0%BE%D1%82%2016.01.2017%20%D0%B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ownloads\%D0%A0%20%E2%84%96181-5-71%20%D0%BE%D1%82%2016.01.2017%20%D0%B3.doc" TargetMode="External"/><Relationship Id="rId11" Type="http://schemas.openxmlformats.org/officeDocument/2006/relationships/hyperlink" Target="file:///C:\Users\Eduard\Downloads\%D0%A0%20%E2%84%96181-5-71%20%D0%BE%D1%82%2016.01.2017%20%D0%B3.doc" TargetMode="External"/><Relationship Id="rId5" Type="http://schemas.openxmlformats.org/officeDocument/2006/relationships/hyperlink" Target="file:///C:\Users\Eduard\Downloads\%D0%A0%20%E2%84%96181-5-71%20%D0%BE%D1%82%2016.01.2017%20%D0%B3.doc" TargetMode="External"/><Relationship Id="rId15" Type="http://schemas.openxmlformats.org/officeDocument/2006/relationships/theme" Target="theme/theme1.xml"/><Relationship Id="rId10" Type="http://schemas.openxmlformats.org/officeDocument/2006/relationships/hyperlink" Target="file:///C:\Users\Eduard\Downloads\%D0%A0%20%E2%84%96181-5-71%20%D0%BE%D1%82%2016.01.2017%20%D0%B3.doc" TargetMode="External"/><Relationship Id="rId4" Type="http://schemas.openxmlformats.org/officeDocument/2006/relationships/webSettings" Target="webSettings.xml"/><Relationship Id="rId9" Type="http://schemas.openxmlformats.org/officeDocument/2006/relationships/hyperlink" Target="file:///C:\Users\Eduard\Downloads\%D0%A0%20%E2%84%96181-5-71%20%D0%BE%D1%82%2016.01.2017%20%D0%B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4457</Words>
  <Characters>25406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138</cp:revision>
  <cp:lastPrinted>2024-01-19T13:00:00Z</cp:lastPrinted>
  <dcterms:created xsi:type="dcterms:W3CDTF">2023-11-27T12:06:00Z</dcterms:created>
  <dcterms:modified xsi:type="dcterms:W3CDTF">2024-08-16T11:16:00Z</dcterms:modified>
</cp:coreProperties>
</file>