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97221A" w:rsidTr="0097221A">
        <w:trPr>
          <w:tblCellSpacing w:w="15" w:type="dxa"/>
          <w:jc w:val="center"/>
        </w:trPr>
        <w:tc>
          <w:tcPr>
            <w:tcW w:w="0" w:type="auto"/>
            <w:tcBorders>
              <w:top w:val="nil"/>
              <w:left w:val="nil"/>
              <w:bottom w:val="nil"/>
              <w:right w:val="nil"/>
            </w:tcBorders>
            <w:shd w:val="clear" w:color="auto" w:fill="EEEEEE"/>
            <w:vAlign w:val="center"/>
            <w:hideMark/>
          </w:tcPr>
          <w:p w:rsidR="0097221A" w:rsidRDefault="0097221A">
            <w:pPr>
              <w:rPr>
                <w:rFonts w:ascii="Tahoma" w:hAnsi="Tahoma" w:cs="Tahoma"/>
                <w:color w:val="000000"/>
                <w:sz w:val="18"/>
                <w:szCs w:val="18"/>
              </w:rPr>
            </w:pPr>
          </w:p>
        </w:tc>
      </w:tr>
    </w:tbl>
    <w:p w:rsidR="0097221A" w:rsidRDefault="0097221A" w:rsidP="0097221A">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19 декабря 2016 года № 177-5-70 с.1-е Винниково</w:t>
      </w:r>
      <w:proofErr w:type="gramStart"/>
      <w:r>
        <w:rPr>
          <w:rFonts w:ascii="Tahoma" w:hAnsi="Tahoma" w:cs="Tahoma"/>
          <w:b/>
          <w:bCs/>
          <w:color w:val="000000"/>
          <w:sz w:val="21"/>
          <w:szCs w:val="21"/>
        </w:rPr>
        <w:t xml:space="preserve"> О</w:t>
      </w:r>
      <w:proofErr w:type="gramEnd"/>
      <w:r>
        <w:rPr>
          <w:rFonts w:ascii="Tahoma" w:hAnsi="Tahoma" w:cs="Tahoma"/>
          <w:b/>
          <w:bCs/>
          <w:color w:val="000000"/>
          <w:sz w:val="21"/>
          <w:szCs w:val="21"/>
        </w:rPr>
        <w:t xml:space="preserve"> внесении изменений и дополнений в Устав муниципального образования «Винниковский сельсовет» Курского района Курской области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СОБРАНИЕ ДЕПУТАТОВ ВИННИКОВСКОГО СЕЛЬСОВЕТА КУРСКОГО РАЙОНА КУРСКОЙ ОБЛАСТИ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РЕШЕНИЕ</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от 19 декабря 2016 года  № 177-5-70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с.1-е Винниково</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 xml:space="preserve">О внесении изменений и дополнений </w:t>
      </w:r>
      <w:proofErr w:type="gramStart"/>
      <w:r>
        <w:rPr>
          <w:rStyle w:val="a7"/>
          <w:rFonts w:ascii="Tahoma" w:hAnsi="Tahoma" w:cs="Tahoma"/>
          <w:color w:val="000000"/>
          <w:sz w:val="18"/>
          <w:szCs w:val="18"/>
        </w:rPr>
        <w:t>в</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Устав муниципального образования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«Винниковский сельсовет»</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Курского района Курской области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Собрание депутатов Винниковского  сельсовета  Курского района  Курской области РЕШИЛО:</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Внести в </w:t>
      </w:r>
      <w:hyperlink r:id="rId5" w:history="1">
        <w:r>
          <w:rPr>
            <w:rStyle w:val="a8"/>
            <w:rFonts w:ascii="Tahoma" w:hAnsi="Tahoma" w:cs="Tahoma"/>
            <w:color w:val="33A6E3"/>
          </w:rPr>
          <w:t>Устав муниципального образования «Винниковский сельсовет» Курского района Курской области</w:t>
        </w:r>
      </w:hyperlink>
      <w:r>
        <w:rPr>
          <w:rFonts w:ascii="Tahoma" w:hAnsi="Tahoma" w:cs="Tahoma"/>
          <w:color w:val="000000"/>
          <w:sz w:val="18"/>
          <w:szCs w:val="18"/>
        </w:rPr>
        <w:t> следующие изменения и дополнения: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1.Часть 1 статьи 3 «Вопросы местного значения  Винниковского сельсовета» дополнить пунктами 14-21 следующего содержания: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Винниковского сельсовета, социальную и культурную адаптацию мигрантов, профилактику межнациональных (межэтнических) конфликтов;</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участие в предупреждении и ликвидации последствий чрезвычайных ситуаций в границах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создание условий для массового отдыха жителей Винниковского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участие в организации деятельности по сбору (в том числе раздельному сбору) и транспортированию твердых коммунальных отходов;</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организация ритуальных услуг и содержание мест захоронения;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осуществление мероприятий по обеспечению безопасности людей на водных объектах, охране их жизни и здоровья;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предоставление помещения для работы на обслуживаемом административном участке Винниковского сельсовета сотруднику, замещающему должность участкового уполномоченного полиции</w:t>
      </w:r>
      <w:proofErr w:type="gramStart"/>
      <w:r>
        <w:rPr>
          <w:rFonts w:ascii="Tahoma" w:hAnsi="Tahoma" w:cs="Tahoma"/>
          <w:color w:val="000000"/>
          <w:sz w:val="18"/>
          <w:szCs w:val="18"/>
        </w:rPr>
        <w:t>.»</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 статье 3.1. «Права органов местного самоуправления Винниковского сельсовета на решение вопросов, не отнесенных к вопросам местного значения поселений» дополнить</w:t>
      </w:r>
      <w:proofErr w:type="gramStart"/>
      <w:r>
        <w:rPr>
          <w:rFonts w:ascii="Tahoma" w:hAnsi="Tahoma" w:cs="Tahoma"/>
          <w:color w:val="000000"/>
          <w:sz w:val="18"/>
          <w:szCs w:val="18"/>
        </w:rPr>
        <w:t xml:space="preserve"> :</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в наименовании статьи слова «к вопросам местного значения поселений» заменить словами «к вопросам местного значения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в части 1:</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6 слова «Винниковского сельсовета» заменить словами «Винниковского сельсовета</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8.1. слова «пожарной охраны» заменить словами «пожарной охраны</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10 слова «принудительного содержания</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заменить словами «принудительного содержания;»;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11 слова «в Российской Федерации»</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заменить словами «в Российской Федерации»;»;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пункте 4.2. части 1 статьи 5 «Полномочия органов местного самоуправления Винниковского сельсовета по решению вопросов местного значения» слова «Винниковского сельсовета Курского района», «Винниковский сельсовет Курского района» заменить соответственно словами «Винниковского сельсовета», «Винниковский сельсовет»;</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 статье 6 «Муниципальные правовые акты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1 части 4 слова « об удалении Главы Винниковского сельсовета» заменить словами «об удалении Главы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абзац 1 части 5 изложить в следующей редакции: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Глава Винниковского сельсовета Курского района в пределах своих полномочий, установленных настоящим Уставом и решениями Собрания депутатов Винниковского сельсовета Курского района, издает постановления и распоряжения Администрации Винниковского сельсовета Курского района по вопросам, указанным в части 6 настоящей статьи</w:t>
      </w:r>
      <w:proofErr w:type="gramStart"/>
      <w:r>
        <w:rPr>
          <w:rFonts w:ascii="Tahoma" w:hAnsi="Tahoma" w:cs="Tahoma"/>
          <w:color w:val="000000"/>
          <w:sz w:val="18"/>
          <w:szCs w:val="18"/>
        </w:rPr>
        <w:t>.».</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 части 7 слова «Проекты муниципальных правовых актов Винниковского сельсовета Курского района Курской области могут вноситься депутатами Собрания депутатов Винниковского сельсовета Курского района Курской области, Главой Винниковского сельсовета Курского района Курской области, иными выборными </w:t>
      </w:r>
      <w:r>
        <w:rPr>
          <w:rFonts w:ascii="Tahoma" w:hAnsi="Tahoma" w:cs="Tahoma"/>
          <w:color w:val="000000"/>
          <w:sz w:val="18"/>
          <w:szCs w:val="18"/>
        </w:rPr>
        <w:lastRenderedPageBreak/>
        <w:t>органами местного самоуправления Винниковского сельсовета Курского района Курской области, органами территориального общественного самоуправления, инициативными группами граждан</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заменить словами « Проекты муниципальных правовых актов Винниковского сельсовета могут вноситься депутатами Собрания депутатов Винниковского сельсовета Курского района, Главой Винниковского сельсовета Курского района, иными выборными органами местного самоуправления Винниковского сельсовета, органами территориального общественного самоуправления, инициативными группами граждан</w:t>
      </w:r>
      <w:proofErr w:type="gramStart"/>
      <w:r>
        <w:rPr>
          <w:rFonts w:ascii="Tahoma" w:hAnsi="Tahoma" w:cs="Tahoma"/>
          <w:color w:val="000000"/>
          <w:sz w:val="18"/>
          <w:szCs w:val="18"/>
        </w:rPr>
        <w:t>,»</w:t>
      </w:r>
      <w:proofErr w:type="gramEnd"/>
      <w:r>
        <w:rPr>
          <w:rFonts w:ascii="Tahoma" w:hAnsi="Tahoma" w:cs="Tahoma"/>
          <w:color w:val="000000"/>
          <w:sz w:val="18"/>
          <w:szCs w:val="18"/>
        </w:rPr>
        <w:t>;</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части 4 статьи 8 «Права граждан Российской Федерации на осуществление местного самоуправления» слова «Избирательным кодексом Курской области» заменить словами «Законом Курской области от 03 декабря 2009 №106-ЗКО «Кодекс Курской области о выборах и референдумах»;</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части 4 статьи 9 «Местный референдум»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части 5 статьи 10 «Муниципальные выборы» слова «На территории Винниковского сельсовета Курского района» заменить словами «На территории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статье 12 «Голосование по вопросам изменения границ муниципального образования, преобразования муниципального образования» в наименовании и по тексту статьи слова «муниципального образования» в соответствующих падежах заменить словами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Статью 13 «Правотворческая инициатива граждан» изложить в следующей редакции: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«Статья13. Правотворческая инициатива граждан</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Минимальная численность инициативной группы граждан устанавливается нормативным правовым актом Собрания депутатов Винниковского сельсовета Курского района и не может превышать 3 процента от числа жителей Винниковского сельсовета, обладающих избирательным правом.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отсутствия нормативного правового акта Собрания депутатов Винниковского сельсовета Курского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муниципального правового акта, внесенный в порядке реализации правотворческой инициатив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Мотивированное решение, принятое по результатам рассмотрения проекта муниципального правого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Pr>
          <w:rFonts w:ascii="Tahoma" w:hAnsi="Tahoma" w:cs="Tahoma"/>
          <w:color w:val="000000"/>
          <w:sz w:val="18"/>
          <w:szCs w:val="18"/>
        </w:rPr>
        <w:t>.»;</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proofErr w:type="gramEnd"/>
      <w:r>
        <w:rPr>
          <w:rFonts w:ascii="Tahoma" w:hAnsi="Tahoma" w:cs="Tahoma"/>
          <w:color w:val="000000"/>
          <w:sz w:val="18"/>
          <w:szCs w:val="18"/>
        </w:rPr>
        <w:t>10. В части 2 статьи 22 «Полномочия Собрания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8 слова «настоящим Уставом</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заменить словами «настоящим Уставом;»;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9 слова «из своего состава председателя» заменить словами «из своего состава Председателя»;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В статье 24 «Статус депутата Собрания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частях 3,4 слова «Полномочия депутата» заменить словами «Полномочия депутата Собрания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5.3. слова «Винниковского сельсовета» заменить словами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6 слова «Депутат не может» заменить словами «Депутат Собрания депутатов Винниковского сельсовета Курского района не может»;</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7 слова «депутата Винниковского сельсовета Курского района», «выражении депутату Винниковского сельсовета Курского района»; « с законодательством области и уставом Винниковского сельсовета Курского района»  заменить соответственно словами «депутата Собрания депутатов Винниковского сельсовета Курского района», «выражении депутату Собрания депутатов Винниковского сельсовета Курского района»; «с законодательством Курской области и настоящим Уставом</w:t>
      </w:r>
      <w:proofErr w:type="gramStart"/>
      <w:r>
        <w:rPr>
          <w:rFonts w:ascii="Tahoma" w:hAnsi="Tahoma" w:cs="Tahoma"/>
          <w:color w:val="000000"/>
          <w:sz w:val="18"/>
          <w:szCs w:val="18"/>
        </w:rPr>
        <w:t>.»;      </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статье 26.1. «Полномочия Председателя Собрания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1, пункте 1 части 1 слова «Курской области»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9 части 1 слова «технического аппарата» заменить словами «технического персонала»;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В статье 29 «Глава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3 части 2 слова «конкурсной комиссии в Винниковского сельсовете Курского района», «Главой Курского района</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заменить соответственно словами «конкурсной комиссии в Винниковском сельсовете», «Главой Курского района Курской области.»;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2 части 3.1. слова «Председатель Собрания депутатов Винниковского сельсовета» «на должность Главы Винниковского сельсовета» заменить соответственно словами «Председатель Собрания депутатов Винниковского сельсовета Курского района», «на должность Главы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части 4.2. слова «Глава Винниковского сельсовета», «Полномочия Главы Винниковского сельсовета» заменить соответственно словами «Глава Винниковского сельсовета Курского района», «Полномочия Главы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5 слова «Глава Винниковского сельсовета руководит» заменить словами «Глава Винниковского сельсовета Курского района руководит»;</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В статье 30 «Досрочное прекращение полномочий Главы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13 части 2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часть 3 изложить в следующей редакции: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Решения о досрочном прекращении полномочий Главы Винниковского сельсовета Курского района во всех указанных в части 2 настоящей статьи случаях, за исключением пунктов 3,9 принимаются Собранием депутатов Винниковского сельсовета Курского района или судами по обращениям заинтересованных лиц и органов.</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отрешении Главы Винниковского сельсовета Курского района от должности, предусмотренном пунктом 3 части 2 настоящей статьи, принимается в соответствии с федеральным законодательством.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отзыве, выражении Главе Винниковского сельсовета Курского района недоверия населением Винниковского сельсовета принимаются в соответствии с законодательством Курской области и настоящим Уставом.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Полномочия Главы Винниковского сельсовета Курского района прекращаются досрочно со дня вступления в силу соответствующих решений.</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дополнить частью 5.1. следующего содержания: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избранный Собранием депутатов Винниковского сельсовета Курского района Глава Винниковского сельсовета Курского района, полномочия которого прекращены досрочно на основании решения Собрания депутатов Винниковского сельсовета Курского района об удалении его в отставку, обжалует в судебном порядке указанное решение, Собранием депутатов Винниковского сельсовета Курского района не вправе принимать решение об избрании Главы Винниковского сельсовета Курского района до вступления решения суда в законную силу</w:t>
      </w:r>
      <w:proofErr w:type="gramStart"/>
      <w:r>
        <w:rPr>
          <w:rFonts w:ascii="Tahoma" w:hAnsi="Tahoma" w:cs="Tahoma"/>
          <w:color w:val="000000"/>
          <w:sz w:val="18"/>
          <w:szCs w:val="18"/>
        </w:rPr>
        <w:t>.»;</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В статье 31.1. «Удаление Главы Винниковского сельсовета Курского района в отставку»:</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пункте 5 части 2 слова «допущение главой Винниковского сельсовета Курского района, администрацией Винниковского сельсовета Курского района, иными органами и должностными лицами местного самоуправления Винниковского сельсовета Курского района» заменить словами «допущение Главой Винниковского сельсовета Курского района, Администрацией Винниковского сельсовета Курского района, иными органами и должностными лицами местного самоуправления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15 слова «Винниковского сельсовета» заменить словами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В статье 31.2. «Временное исполнение обязанностей Главы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наименовании, а также по тексту статьи слова «Главы Винниковского сельсовета» заменить в соответствующих падежах словами «Главы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 тексту статьи слова «Собрание депутатов Винниковского сельсовета» заменить  в соответствующих падежах словами «Собрание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2 слова «администрации Винниковского сельсовета», «Администрации Винниковского сельсовета» заменить соответственно словами «Администрации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абзаце 2 части 3 слово «председателем» заменить словом «Председателем»;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В абзаце 8 части 4, абзаце 2 части 5 статьи 33 «Администрация Винниковского сельсовета Курского района»  слова «Курского района» исключить;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В части 1 статьи 33.2. «Избирательная комиссия Винниковского сельсовета Курского района» слова «изменения границ Винниковского сельсовета Курского района, преобразования Винниковского сельсовета Курского района» заменить словами  «изменения границ Винниковского сельсовета, преобразования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19. </w:t>
      </w:r>
      <w:proofErr w:type="gramStart"/>
      <w:r>
        <w:rPr>
          <w:rFonts w:ascii="Tahoma" w:hAnsi="Tahoma" w:cs="Tahoma"/>
          <w:color w:val="000000"/>
          <w:sz w:val="18"/>
          <w:szCs w:val="18"/>
        </w:rPr>
        <w:t>В наименовании, частях 1,2 статьи 37 «Порядок передачи лицами, замещающими муниципальные должности, муниципальными служащими Винниковского сельсовета Курского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  слова «служащими Винниковского сельсовета Курского района», «служащий Винниковского сельсовета Курского района», «муниципальную должность Винниковского сельсовета Курского района», «служащие Винниковского сельсовета Курского района Курской области» заменить</w:t>
      </w:r>
      <w:proofErr w:type="gramEnd"/>
      <w:r>
        <w:rPr>
          <w:rFonts w:ascii="Tahoma" w:hAnsi="Tahoma" w:cs="Tahoma"/>
          <w:color w:val="000000"/>
          <w:sz w:val="18"/>
          <w:szCs w:val="18"/>
        </w:rPr>
        <w:t xml:space="preserve"> словами «служащими Винниковского сельсовета», «служащий Винниковского сельсовета», «муниципальную должность Винниковского сельсовета», «служащие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20. В наименовании, части 1 статьи 38 «Реестр муниципальных служащих в Винниковском сельсовете Курского района»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 части 4 статьи 41 «Местный бюджет Винниковского сельсовета»  слова «местной администрации Винниковского сельсовета», «в Собрание депутатов Винниковского сельсовета» заменить соответственно словами «Администрацией Винниковского сельсовета», «в Собрание депутатов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В статье 42 «Составление проекта бюджета»: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1 слова «Курского района Курской области» исключить; слова «Администрации сельсовета Курского района» заменить словами «Администрации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в части 2 «бюджета Винниковского сельсовета Курского района» «финансовый план Винниковского сельсовета Курского района» заменить соответственно словами «бюджета Винниковского сельсовета», «финансовый план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3 слова «Курского района Курской области»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В статье 45 «Бюджетная отчетность об исполнении бюджета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наименовании, части 1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2 слова «в Администрацию Курского района» заменить словами «в Администрацию Курского района Курской области»;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3 слова «бюджета Винниковского сельсовета Курского района» заменить словами «бюджета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roofErr w:type="gramStart"/>
      <w:r>
        <w:rPr>
          <w:rFonts w:ascii="Tahoma" w:hAnsi="Tahoma" w:cs="Tahoma"/>
          <w:color w:val="000000"/>
          <w:sz w:val="18"/>
          <w:szCs w:val="18"/>
        </w:rPr>
        <w:t>- в части 4 слова «бюджета Винниковского сельсовета Курского района», «Ревизионной комиссией», «Местная администрация», «Ревизионная комиссия», «ревизионной комиссией», «а администрацию сельсовета» заменить соответственно словами «бюджета Винниковского сельсовета», «Ревизионной комиссией Винниковского сельсовета Курского района», «Администрация Винниковского сельсовета Курского района», «Ревизионная комиссия Винниковского сельсовета Курского района», «ревизионной комиссией Винниковского сельсовета Курского района», «в Администрацию Винниковского сельсовета Курского района»;</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части 2 статьи 46 «Муниципальное имущество Винниковского сельсовета» слова «В случаях возникновения»   заменить словами «2. В случаях возникновения»;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В статье 47 «Порядок владения, пользования и распоряжения муниципальным имуществом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1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части 4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В части 1 статьи 48 «Муниципальные заимствования» слова «Курского района» исключить;</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В наименовании, частях 1,2 статьи 54 «Ответственность главы муниципального образования перед государством» слова «главы муниципального образования», «Главы муниципального образования» заменить соответственно словами «Главы Винниковского сельсовета Курского района», «Глава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части 1 статьи 58 «Порядок принятия Устава Винниковского сельсовета, решения о внесении изменений и (или) дополнений в Устав Виниковского сельсовета» слова «от инициативных групп граждан, а также от прокурора Курского района Курской области» заменить словами «, органов территориального общественного самоуправления, инициативных групп граждан, прокурора Курского района Курской области</w:t>
      </w:r>
      <w:proofErr w:type="gramStart"/>
      <w:r>
        <w:rPr>
          <w:rFonts w:ascii="Tahoma" w:hAnsi="Tahoma" w:cs="Tahoma"/>
          <w:color w:val="000000"/>
          <w:sz w:val="18"/>
          <w:szCs w:val="18"/>
        </w:rPr>
        <w:t>.». </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Статью 59 «Приведение нормативных правовых актов органов местного самоуправления в соответствие с настоящим Уставом» дополнить новым абзацем следующего содержания:</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«Положения пунктов 14-21 части 1 статьи 3 в редакции решения Собрания депутатов  Винниковского сельсовета Курского района от 19 декабря 2016  г. №177-5-70, распространяются на правоотношения, возникшие с 01 января 2017 года</w:t>
      </w:r>
      <w:proofErr w:type="gramStart"/>
      <w:r>
        <w:rPr>
          <w:rFonts w:ascii="Tahoma" w:hAnsi="Tahoma" w:cs="Tahoma"/>
          <w:color w:val="000000"/>
          <w:sz w:val="18"/>
          <w:szCs w:val="18"/>
        </w:rPr>
        <w:t>.»</w:t>
      </w:r>
      <w:proofErr w:type="gramEnd"/>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w:t>
      </w:r>
      <w:r>
        <w:rPr>
          <w:rStyle w:val="a7"/>
          <w:rFonts w:ascii="Tahoma" w:hAnsi="Tahoma" w:cs="Tahoma"/>
          <w:color w:val="000000"/>
          <w:sz w:val="18"/>
          <w:szCs w:val="18"/>
        </w:rPr>
        <w:t>.</w:t>
      </w:r>
      <w:r>
        <w:rPr>
          <w:rFonts w:ascii="Tahoma" w:hAnsi="Tahoma" w:cs="Tahoma"/>
          <w:color w:val="000000"/>
          <w:sz w:val="18"/>
          <w:szCs w:val="18"/>
        </w:rPr>
        <w:t> </w:t>
      </w:r>
      <w:proofErr w:type="gramStart"/>
      <w:r>
        <w:rPr>
          <w:rFonts w:ascii="Tahoma" w:hAnsi="Tahoma" w:cs="Tahoma"/>
          <w:color w:val="000000"/>
          <w:sz w:val="18"/>
          <w:szCs w:val="18"/>
        </w:rPr>
        <w:t>Поручить Главе Винниковского  сельсовета Курского района зарегистрировать</w:t>
      </w:r>
      <w:proofErr w:type="gramEnd"/>
      <w:r>
        <w:rPr>
          <w:rFonts w:ascii="Tahoma" w:hAnsi="Tahoma" w:cs="Tahoma"/>
          <w:color w:val="000000"/>
          <w:sz w:val="18"/>
          <w:szCs w:val="18"/>
        </w:rPr>
        <w:t xml:space="preserve"> решение «О внесении  изменений  и дополнений в Устав муниципального образования «Винниковский  сельсовет»  Курского района Курской области» в Управлении Министерства юстиции Российской Федерации по Курской области в порядке, предусмотренном федеральным законом.</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Обнародовать настоящее  решение  на трех информационных стендах, расположенных:</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1-й –  здание администрации Винниковского сельсовета Курского района;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2-й –  магазин ПО «Бесединское» в с</w:t>
      </w:r>
      <w:proofErr w:type="gramStart"/>
      <w:r>
        <w:rPr>
          <w:rFonts w:ascii="Tahoma" w:hAnsi="Tahoma" w:cs="Tahoma"/>
          <w:color w:val="000000"/>
          <w:sz w:val="18"/>
          <w:szCs w:val="18"/>
        </w:rPr>
        <w:t>.О</w:t>
      </w:r>
      <w:proofErr w:type="gramEnd"/>
      <w:r>
        <w:rPr>
          <w:rFonts w:ascii="Tahoma" w:hAnsi="Tahoma" w:cs="Tahoma"/>
          <w:color w:val="000000"/>
          <w:sz w:val="18"/>
          <w:szCs w:val="18"/>
        </w:rPr>
        <w:t>трешково;</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3-й - здание  Архива Курского района в п</w:t>
      </w:r>
      <w:proofErr w:type="gramStart"/>
      <w:r>
        <w:rPr>
          <w:rFonts w:ascii="Tahoma" w:hAnsi="Tahoma" w:cs="Tahoma"/>
          <w:color w:val="000000"/>
          <w:sz w:val="18"/>
          <w:szCs w:val="18"/>
        </w:rPr>
        <w:t>.М</w:t>
      </w:r>
      <w:proofErr w:type="gramEnd"/>
      <w:r>
        <w:rPr>
          <w:rFonts w:ascii="Tahoma" w:hAnsi="Tahoma" w:cs="Tahoma"/>
          <w:color w:val="000000"/>
          <w:sz w:val="18"/>
          <w:szCs w:val="18"/>
        </w:rPr>
        <w:t>алиновый.</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Настоящее Решение вступает в силу после его официального обнародования после его государственной регистрации.</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Винниковского сельсовета</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И.П.Машошин</w:t>
      </w:r>
    </w:p>
    <w:p w:rsidR="0097221A" w:rsidRDefault="0097221A" w:rsidP="0097221A">
      <w:pPr>
        <w:pStyle w:val="a6"/>
        <w:shd w:val="clear" w:color="auto" w:fill="EEEEEE"/>
        <w:spacing w:before="0" w:beforeAutospacing="0" w:after="0" w:afterAutospacing="0"/>
        <w:jc w:val="both"/>
        <w:rPr>
          <w:rFonts w:ascii="Tahoma" w:hAnsi="Tahoma" w:cs="Tahoma"/>
          <w:color w:val="000000"/>
          <w:sz w:val="18"/>
          <w:szCs w:val="18"/>
        </w:rPr>
      </w:pPr>
      <w:r>
        <w:rPr>
          <w:rStyle w:val="a9"/>
          <w:rFonts w:ascii="Tahoma" w:hAnsi="Tahoma" w:cs="Tahoma"/>
          <w:color w:val="000000"/>
          <w:sz w:val="18"/>
          <w:szCs w:val="18"/>
          <w:u w:val="single"/>
        </w:rPr>
        <w:t> </w:t>
      </w:r>
    </w:p>
    <w:p w:rsidR="005318CD" w:rsidRPr="0097221A" w:rsidRDefault="005318CD" w:rsidP="0097221A">
      <w:pPr>
        <w:rPr>
          <w:szCs w:val="27"/>
        </w:rPr>
      </w:pPr>
    </w:p>
    <w:sectPr w:rsidR="005318CD" w:rsidRPr="0097221A"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5FC6"/>
    <w:multiLevelType w:val="multilevel"/>
    <w:tmpl w:val="01C4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D816BF"/>
    <w:multiLevelType w:val="multilevel"/>
    <w:tmpl w:val="C300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D69C1"/>
    <w:multiLevelType w:val="multilevel"/>
    <w:tmpl w:val="A93E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14C1C"/>
    <w:multiLevelType w:val="multilevel"/>
    <w:tmpl w:val="4934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86D17"/>
    <w:multiLevelType w:val="multilevel"/>
    <w:tmpl w:val="952E6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CC7D63"/>
    <w:multiLevelType w:val="multilevel"/>
    <w:tmpl w:val="36A6F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53B3B"/>
    <w:multiLevelType w:val="multilevel"/>
    <w:tmpl w:val="0090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C5327E"/>
    <w:multiLevelType w:val="multilevel"/>
    <w:tmpl w:val="8934F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9A6192"/>
    <w:multiLevelType w:val="multilevel"/>
    <w:tmpl w:val="D5F8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243D4D"/>
    <w:multiLevelType w:val="multilevel"/>
    <w:tmpl w:val="CA92F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D6775E"/>
    <w:multiLevelType w:val="multilevel"/>
    <w:tmpl w:val="E7EC0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C369F7"/>
    <w:multiLevelType w:val="multilevel"/>
    <w:tmpl w:val="FB602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796B55"/>
    <w:multiLevelType w:val="multilevel"/>
    <w:tmpl w:val="DB00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1473EF"/>
    <w:multiLevelType w:val="multilevel"/>
    <w:tmpl w:val="F73EB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035356"/>
    <w:multiLevelType w:val="multilevel"/>
    <w:tmpl w:val="B014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712B2D"/>
    <w:multiLevelType w:val="multilevel"/>
    <w:tmpl w:val="56B4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
  </w:num>
  <w:num w:numId="3">
    <w:abstractNumId w:val="7"/>
  </w:num>
  <w:num w:numId="4">
    <w:abstractNumId w:val="6"/>
  </w:num>
  <w:num w:numId="5">
    <w:abstractNumId w:val="4"/>
  </w:num>
  <w:num w:numId="6">
    <w:abstractNumId w:val="8"/>
  </w:num>
  <w:num w:numId="7">
    <w:abstractNumId w:val="15"/>
  </w:num>
  <w:num w:numId="8">
    <w:abstractNumId w:val="12"/>
  </w:num>
  <w:num w:numId="9">
    <w:abstractNumId w:val="9"/>
  </w:num>
  <w:num w:numId="10">
    <w:abstractNumId w:val="3"/>
  </w:num>
  <w:num w:numId="11">
    <w:abstractNumId w:val="13"/>
  </w:num>
  <w:num w:numId="12">
    <w:abstractNumId w:val="5"/>
  </w:num>
  <w:num w:numId="13">
    <w:abstractNumId w:val="14"/>
  </w:num>
  <w:num w:numId="14">
    <w:abstractNumId w:val="11"/>
  </w:num>
  <w:num w:numId="15">
    <w:abstractNumId w:val="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62FED"/>
    <w:rsid w:val="00015DD6"/>
    <w:rsid w:val="0002262B"/>
    <w:rsid w:val="000274B6"/>
    <w:rsid w:val="000332FD"/>
    <w:rsid w:val="000554EC"/>
    <w:rsid w:val="00062345"/>
    <w:rsid w:val="00075D82"/>
    <w:rsid w:val="000A2363"/>
    <w:rsid w:val="000B3FC4"/>
    <w:rsid w:val="000C3792"/>
    <w:rsid w:val="0012219C"/>
    <w:rsid w:val="0012305A"/>
    <w:rsid w:val="001359E4"/>
    <w:rsid w:val="001423F8"/>
    <w:rsid w:val="00155670"/>
    <w:rsid w:val="00160B12"/>
    <w:rsid w:val="00170C8F"/>
    <w:rsid w:val="00177294"/>
    <w:rsid w:val="00184FBA"/>
    <w:rsid w:val="00191DE7"/>
    <w:rsid w:val="0019700C"/>
    <w:rsid w:val="001B6F6F"/>
    <w:rsid w:val="001C19FC"/>
    <w:rsid w:val="001D2825"/>
    <w:rsid w:val="001E1AFB"/>
    <w:rsid w:val="001E7266"/>
    <w:rsid w:val="001E741E"/>
    <w:rsid w:val="002109B4"/>
    <w:rsid w:val="0024706E"/>
    <w:rsid w:val="00274B34"/>
    <w:rsid w:val="002A2824"/>
    <w:rsid w:val="002A58F9"/>
    <w:rsid w:val="002A6E68"/>
    <w:rsid w:val="002D0885"/>
    <w:rsid w:val="002E63B2"/>
    <w:rsid w:val="00302D77"/>
    <w:rsid w:val="00311758"/>
    <w:rsid w:val="00371993"/>
    <w:rsid w:val="003A37C0"/>
    <w:rsid w:val="003B2E32"/>
    <w:rsid w:val="003C64E9"/>
    <w:rsid w:val="003E3844"/>
    <w:rsid w:val="00404D9C"/>
    <w:rsid w:val="00436E24"/>
    <w:rsid w:val="00456319"/>
    <w:rsid w:val="00474D2D"/>
    <w:rsid w:val="00484684"/>
    <w:rsid w:val="00486673"/>
    <w:rsid w:val="004931D1"/>
    <w:rsid w:val="004B670A"/>
    <w:rsid w:val="004B6B10"/>
    <w:rsid w:val="004E36A3"/>
    <w:rsid w:val="00506421"/>
    <w:rsid w:val="00521E67"/>
    <w:rsid w:val="00526E87"/>
    <w:rsid w:val="005318CD"/>
    <w:rsid w:val="00575EB0"/>
    <w:rsid w:val="005A6DF4"/>
    <w:rsid w:val="005B1E5D"/>
    <w:rsid w:val="005B2AC2"/>
    <w:rsid w:val="005D42EB"/>
    <w:rsid w:val="005E4530"/>
    <w:rsid w:val="00602784"/>
    <w:rsid w:val="006259BE"/>
    <w:rsid w:val="00643B79"/>
    <w:rsid w:val="00662FED"/>
    <w:rsid w:val="007138B6"/>
    <w:rsid w:val="0075677B"/>
    <w:rsid w:val="00760B51"/>
    <w:rsid w:val="007641B3"/>
    <w:rsid w:val="00791E1F"/>
    <w:rsid w:val="007E6D82"/>
    <w:rsid w:val="007F03A3"/>
    <w:rsid w:val="007F7554"/>
    <w:rsid w:val="00805180"/>
    <w:rsid w:val="008107DF"/>
    <w:rsid w:val="008234EB"/>
    <w:rsid w:val="008667C6"/>
    <w:rsid w:val="008726E2"/>
    <w:rsid w:val="00890C98"/>
    <w:rsid w:val="008A7795"/>
    <w:rsid w:val="008B123D"/>
    <w:rsid w:val="008B34E9"/>
    <w:rsid w:val="009473E6"/>
    <w:rsid w:val="0097221A"/>
    <w:rsid w:val="00992ECA"/>
    <w:rsid w:val="009968E6"/>
    <w:rsid w:val="009A6460"/>
    <w:rsid w:val="009B5E13"/>
    <w:rsid w:val="009B79DE"/>
    <w:rsid w:val="009D7B95"/>
    <w:rsid w:val="00A11AE9"/>
    <w:rsid w:val="00A326CA"/>
    <w:rsid w:val="00A36CC5"/>
    <w:rsid w:val="00A454A1"/>
    <w:rsid w:val="00A46EF5"/>
    <w:rsid w:val="00A57F4F"/>
    <w:rsid w:val="00A84939"/>
    <w:rsid w:val="00AA5004"/>
    <w:rsid w:val="00AB68DE"/>
    <w:rsid w:val="00AC0154"/>
    <w:rsid w:val="00AE5443"/>
    <w:rsid w:val="00AE7AED"/>
    <w:rsid w:val="00B176E2"/>
    <w:rsid w:val="00B37862"/>
    <w:rsid w:val="00B42F00"/>
    <w:rsid w:val="00B635A6"/>
    <w:rsid w:val="00B81A6D"/>
    <w:rsid w:val="00B867D2"/>
    <w:rsid w:val="00B90DF6"/>
    <w:rsid w:val="00BA24A7"/>
    <w:rsid w:val="00BC1C4D"/>
    <w:rsid w:val="00BC6667"/>
    <w:rsid w:val="00BE7EA7"/>
    <w:rsid w:val="00BF5871"/>
    <w:rsid w:val="00C0046B"/>
    <w:rsid w:val="00C43291"/>
    <w:rsid w:val="00C87ADA"/>
    <w:rsid w:val="00C9460C"/>
    <w:rsid w:val="00CA15A5"/>
    <w:rsid w:val="00CB34E0"/>
    <w:rsid w:val="00CC1D44"/>
    <w:rsid w:val="00CE11EE"/>
    <w:rsid w:val="00CE226B"/>
    <w:rsid w:val="00D02304"/>
    <w:rsid w:val="00D029F3"/>
    <w:rsid w:val="00D3127A"/>
    <w:rsid w:val="00D60551"/>
    <w:rsid w:val="00DF6525"/>
    <w:rsid w:val="00DF695D"/>
    <w:rsid w:val="00E06A4D"/>
    <w:rsid w:val="00E30072"/>
    <w:rsid w:val="00EC7EBE"/>
    <w:rsid w:val="00EE2317"/>
    <w:rsid w:val="00F032D8"/>
    <w:rsid w:val="00F31FE1"/>
    <w:rsid w:val="00F414E2"/>
    <w:rsid w:val="00F43FA0"/>
    <w:rsid w:val="00FC0A87"/>
    <w:rsid w:val="00FF37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0226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363"/>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7F7554"/>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7F7554"/>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 w:type="character" w:styleId="a8">
    <w:name w:val="Hyperlink"/>
    <w:basedOn w:val="a0"/>
    <w:uiPriority w:val="99"/>
    <w:semiHidden/>
    <w:unhideWhenUsed/>
    <w:rsid w:val="008234EB"/>
    <w:rPr>
      <w:color w:val="0000FF"/>
      <w:u w:val="single"/>
    </w:rPr>
  </w:style>
  <w:style w:type="character" w:styleId="a9">
    <w:name w:val="Emphasis"/>
    <w:basedOn w:val="a0"/>
    <w:uiPriority w:val="20"/>
    <w:qFormat/>
    <w:rsid w:val="00D3127A"/>
    <w:rPr>
      <w:i/>
      <w:iCs/>
    </w:rPr>
  </w:style>
  <w:style w:type="character" w:customStyle="1" w:styleId="50">
    <w:name w:val="Заголовок 5 Знак"/>
    <w:basedOn w:val="a0"/>
    <w:link w:val="5"/>
    <w:uiPriority w:val="9"/>
    <w:rsid w:val="007F75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7F7554"/>
    <w:rPr>
      <w:rFonts w:ascii="Times New Roman" w:eastAsia="Times New Roman" w:hAnsi="Times New Roman" w:cs="Times New Roman"/>
      <w:b/>
      <w:bCs/>
      <w:sz w:val="15"/>
      <w:szCs w:val="15"/>
      <w:lang w:eastAsia="ru-RU"/>
    </w:rPr>
  </w:style>
  <w:style w:type="character" w:styleId="aa">
    <w:name w:val="FollowedHyperlink"/>
    <w:basedOn w:val="a0"/>
    <w:uiPriority w:val="99"/>
    <w:semiHidden/>
    <w:unhideWhenUsed/>
    <w:rsid w:val="00791E1F"/>
    <w:rPr>
      <w:color w:val="800080"/>
      <w:u w:val="single"/>
    </w:rPr>
  </w:style>
  <w:style w:type="character" w:customStyle="1" w:styleId="30">
    <w:name w:val="Заголовок 3 Знак"/>
    <w:basedOn w:val="a0"/>
    <w:link w:val="3"/>
    <w:uiPriority w:val="9"/>
    <w:semiHidden/>
    <w:rsid w:val="000A2363"/>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02262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15540">
      <w:bodyDiv w:val="1"/>
      <w:marLeft w:val="0"/>
      <w:marRight w:val="0"/>
      <w:marTop w:val="0"/>
      <w:marBottom w:val="0"/>
      <w:divBdr>
        <w:top w:val="none" w:sz="0" w:space="0" w:color="auto"/>
        <w:left w:val="none" w:sz="0" w:space="0" w:color="auto"/>
        <w:bottom w:val="none" w:sz="0" w:space="0" w:color="auto"/>
        <w:right w:val="none" w:sz="0" w:space="0" w:color="auto"/>
      </w:divBdr>
      <w:divsChild>
        <w:div w:id="834568051">
          <w:marLeft w:val="0"/>
          <w:marRight w:val="0"/>
          <w:marTop w:val="0"/>
          <w:marBottom w:val="225"/>
          <w:divBdr>
            <w:top w:val="none" w:sz="0" w:space="0" w:color="auto"/>
            <w:left w:val="none" w:sz="0" w:space="0" w:color="auto"/>
            <w:bottom w:val="none" w:sz="0" w:space="0" w:color="auto"/>
            <w:right w:val="none" w:sz="0" w:space="0" w:color="auto"/>
          </w:divBdr>
        </w:div>
      </w:divsChild>
    </w:div>
    <w:div w:id="18820979">
      <w:bodyDiv w:val="1"/>
      <w:marLeft w:val="0"/>
      <w:marRight w:val="0"/>
      <w:marTop w:val="0"/>
      <w:marBottom w:val="0"/>
      <w:divBdr>
        <w:top w:val="none" w:sz="0" w:space="0" w:color="auto"/>
        <w:left w:val="none" w:sz="0" w:space="0" w:color="auto"/>
        <w:bottom w:val="none" w:sz="0" w:space="0" w:color="auto"/>
        <w:right w:val="none" w:sz="0" w:space="0" w:color="auto"/>
      </w:divBdr>
      <w:divsChild>
        <w:div w:id="1816951056">
          <w:marLeft w:val="0"/>
          <w:marRight w:val="0"/>
          <w:marTop w:val="0"/>
          <w:marBottom w:val="225"/>
          <w:divBdr>
            <w:top w:val="none" w:sz="0" w:space="0" w:color="auto"/>
            <w:left w:val="none" w:sz="0" w:space="0" w:color="auto"/>
            <w:bottom w:val="none" w:sz="0" w:space="0" w:color="auto"/>
            <w:right w:val="none" w:sz="0" w:space="0" w:color="auto"/>
          </w:divBdr>
        </w:div>
      </w:divsChild>
    </w:div>
    <w:div w:id="67462317">
      <w:bodyDiv w:val="1"/>
      <w:marLeft w:val="0"/>
      <w:marRight w:val="0"/>
      <w:marTop w:val="0"/>
      <w:marBottom w:val="0"/>
      <w:divBdr>
        <w:top w:val="none" w:sz="0" w:space="0" w:color="auto"/>
        <w:left w:val="none" w:sz="0" w:space="0" w:color="auto"/>
        <w:bottom w:val="none" w:sz="0" w:space="0" w:color="auto"/>
        <w:right w:val="none" w:sz="0" w:space="0" w:color="auto"/>
      </w:divBdr>
      <w:divsChild>
        <w:div w:id="553930276">
          <w:marLeft w:val="0"/>
          <w:marRight w:val="0"/>
          <w:marTop w:val="0"/>
          <w:marBottom w:val="225"/>
          <w:divBdr>
            <w:top w:val="none" w:sz="0" w:space="0" w:color="auto"/>
            <w:left w:val="none" w:sz="0" w:space="0" w:color="auto"/>
            <w:bottom w:val="none" w:sz="0" w:space="0" w:color="auto"/>
            <w:right w:val="none" w:sz="0" w:space="0" w:color="auto"/>
          </w:divBdr>
        </w:div>
      </w:divsChild>
    </w:div>
    <w:div w:id="68503093">
      <w:bodyDiv w:val="1"/>
      <w:marLeft w:val="0"/>
      <w:marRight w:val="0"/>
      <w:marTop w:val="0"/>
      <w:marBottom w:val="0"/>
      <w:divBdr>
        <w:top w:val="none" w:sz="0" w:space="0" w:color="auto"/>
        <w:left w:val="none" w:sz="0" w:space="0" w:color="auto"/>
        <w:bottom w:val="none" w:sz="0" w:space="0" w:color="auto"/>
        <w:right w:val="none" w:sz="0" w:space="0" w:color="auto"/>
      </w:divBdr>
      <w:divsChild>
        <w:div w:id="1050105515">
          <w:marLeft w:val="0"/>
          <w:marRight w:val="0"/>
          <w:marTop w:val="0"/>
          <w:marBottom w:val="225"/>
          <w:divBdr>
            <w:top w:val="none" w:sz="0" w:space="0" w:color="auto"/>
            <w:left w:val="none" w:sz="0" w:space="0" w:color="auto"/>
            <w:bottom w:val="none" w:sz="0" w:space="0" w:color="auto"/>
            <w:right w:val="none" w:sz="0" w:space="0" w:color="auto"/>
          </w:divBdr>
        </w:div>
      </w:divsChild>
    </w:div>
    <w:div w:id="93089852">
      <w:bodyDiv w:val="1"/>
      <w:marLeft w:val="0"/>
      <w:marRight w:val="0"/>
      <w:marTop w:val="0"/>
      <w:marBottom w:val="0"/>
      <w:divBdr>
        <w:top w:val="none" w:sz="0" w:space="0" w:color="auto"/>
        <w:left w:val="none" w:sz="0" w:space="0" w:color="auto"/>
        <w:bottom w:val="none" w:sz="0" w:space="0" w:color="auto"/>
        <w:right w:val="none" w:sz="0" w:space="0" w:color="auto"/>
      </w:divBdr>
      <w:divsChild>
        <w:div w:id="1360862794">
          <w:marLeft w:val="0"/>
          <w:marRight w:val="0"/>
          <w:marTop w:val="0"/>
          <w:marBottom w:val="225"/>
          <w:divBdr>
            <w:top w:val="none" w:sz="0" w:space="0" w:color="auto"/>
            <w:left w:val="none" w:sz="0" w:space="0" w:color="auto"/>
            <w:bottom w:val="none" w:sz="0" w:space="0" w:color="auto"/>
            <w:right w:val="none" w:sz="0" w:space="0" w:color="auto"/>
          </w:divBdr>
        </w:div>
      </w:divsChild>
    </w:div>
    <w:div w:id="102456144">
      <w:bodyDiv w:val="1"/>
      <w:marLeft w:val="0"/>
      <w:marRight w:val="0"/>
      <w:marTop w:val="0"/>
      <w:marBottom w:val="0"/>
      <w:divBdr>
        <w:top w:val="none" w:sz="0" w:space="0" w:color="auto"/>
        <w:left w:val="none" w:sz="0" w:space="0" w:color="auto"/>
        <w:bottom w:val="none" w:sz="0" w:space="0" w:color="auto"/>
        <w:right w:val="none" w:sz="0" w:space="0" w:color="auto"/>
      </w:divBdr>
      <w:divsChild>
        <w:div w:id="1077676436">
          <w:marLeft w:val="0"/>
          <w:marRight w:val="0"/>
          <w:marTop w:val="0"/>
          <w:marBottom w:val="225"/>
          <w:divBdr>
            <w:top w:val="none" w:sz="0" w:space="0" w:color="auto"/>
            <w:left w:val="none" w:sz="0" w:space="0" w:color="auto"/>
            <w:bottom w:val="none" w:sz="0" w:space="0" w:color="auto"/>
            <w:right w:val="none" w:sz="0" w:space="0" w:color="auto"/>
          </w:divBdr>
        </w:div>
      </w:divsChild>
    </w:div>
    <w:div w:id="106855707">
      <w:bodyDiv w:val="1"/>
      <w:marLeft w:val="0"/>
      <w:marRight w:val="0"/>
      <w:marTop w:val="0"/>
      <w:marBottom w:val="0"/>
      <w:divBdr>
        <w:top w:val="none" w:sz="0" w:space="0" w:color="auto"/>
        <w:left w:val="none" w:sz="0" w:space="0" w:color="auto"/>
        <w:bottom w:val="none" w:sz="0" w:space="0" w:color="auto"/>
        <w:right w:val="none" w:sz="0" w:space="0" w:color="auto"/>
      </w:divBdr>
      <w:divsChild>
        <w:div w:id="100803229">
          <w:marLeft w:val="0"/>
          <w:marRight w:val="0"/>
          <w:marTop w:val="0"/>
          <w:marBottom w:val="225"/>
          <w:divBdr>
            <w:top w:val="none" w:sz="0" w:space="0" w:color="auto"/>
            <w:left w:val="none" w:sz="0" w:space="0" w:color="auto"/>
            <w:bottom w:val="none" w:sz="0" w:space="0" w:color="auto"/>
            <w:right w:val="none" w:sz="0" w:space="0" w:color="auto"/>
          </w:divBdr>
        </w:div>
      </w:divsChild>
    </w:div>
    <w:div w:id="122622732">
      <w:bodyDiv w:val="1"/>
      <w:marLeft w:val="0"/>
      <w:marRight w:val="0"/>
      <w:marTop w:val="0"/>
      <w:marBottom w:val="0"/>
      <w:divBdr>
        <w:top w:val="none" w:sz="0" w:space="0" w:color="auto"/>
        <w:left w:val="none" w:sz="0" w:space="0" w:color="auto"/>
        <w:bottom w:val="none" w:sz="0" w:space="0" w:color="auto"/>
        <w:right w:val="none" w:sz="0" w:space="0" w:color="auto"/>
      </w:divBdr>
      <w:divsChild>
        <w:div w:id="2064524634">
          <w:marLeft w:val="0"/>
          <w:marRight w:val="0"/>
          <w:marTop w:val="0"/>
          <w:marBottom w:val="225"/>
          <w:divBdr>
            <w:top w:val="none" w:sz="0" w:space="0" w:color="auto"/>
            <w:left w:val="none" w:sz="0" w:space="0" w:color="auto"/>
            <w:bottom w:val="none" w:sz="0" w:space="0" w:color="auto"/>
            <w:right w:val="none" w:sz="0" w:space="0" w:color="auto"/>
          </w:divBdr>
        </w:div>
      </w:divsChild>
    </w:div>
    <w:div w:id="137698343">
      <w:bodyDiv w:val="1"/>
      <w:marLeft w:val="0"/>
      <w:marRight w:val="0"/>
      <w:marTop w:val="0"/>
      <w:marBottom w:val="0"/>
      <w:divBdr>
        <w:top w:val="none" w:sz="0" w:space="0" w:color="auto"/>
        <w:left w:val="none" w:sz="0" w:space="0" w:color="auto"/>
        <w:bottom w:val="none" w:sz="0" w:space="0" w:color="auto"/>
        <w:right w:val="none" w:sz="0" w:space="0" w:color="auto"/>
      </w:divBdr>
      <w:divsChild>
        <w:div w:id="881868364">
          <w:marLeft w:val="0"/>
          <w:marRight w:val="0"/>
          <w:marTop w:val="0"/>
          <w:marBottom w:val="225"/>
          <w:divBdr>
            <w:top w:val="none" w:sz="0" w:space="0" w:color="auto"/>
            <w:left w:val="none" w:sz="0" w:space="0" w:color="auto"/>
            <w:bottom w:val="none" w:sz="0" w:space="0" w:color="auto"/>
            <w:right w:val="none" w:sz="0" w:space="0" w:color="auto"/>
          </w:divBdr>
        </w:div>
      </w:divsChild>
    </w:div>
    <w:div w:id="145243250">
      <w:bodyDiv w:val="1"/>
      <w:marLeft w:val="0"/>
      <w:marRight w:val="0"/>
      <w:marTop w:val="0"/>
      <w:marBottom w:val="0"/>
      <w:divBdr>
        <w:top w:val="none" w:sz="0" w:space="0" w:color="auto"/>
        <w:left w:val="none" w:sz="0" w:space="0" w:color="auto"/>
        <w:bottom w:val="none" w:sz="0" w:space="0" w:color="auto"/>
        <w:right w:val="none" w:sz="0" w:space="0" w:color="auto"/>
      </w:divBdr>
      <w:divsChild>
        <w:div w:id="100299254">
          <w:marLeft w:val="0"/>
          <w:marRight w:val="0"/>
          <w:marTop w:val="0"/>
          <w:marBottom w:val="225"/>
          <w:divBdr>
            <w:top w:val="none" w:sz="0" w:space="0" w:color="auto"/>
            <w:left w:val="none" w:sz="0" w:space="0" w:color="auto"/>
            <w:bottom w:val="none" w:sz="0" w:space="0" w:color="auto"/>
            <w:right w:val="none" w:sz="0" w:space="0" w:color="auto"/>
          </w:divBdr>
        </w:div>
      </w:divsChild>
    </w:div>
    <w:div w:id="146292267">
      <w:bodyDiv w:val="1"/>
      <w:marLeft w:val="0"/>
      <w:marRight w:val="0"/>
      <w:marTop w:val="0"/>
      <w:marBottom w:val="0"/>
      <w:divBdr>
        <w:top w:val="none" w:sz="0" w:space="0" w:color="auto"/>
        <w:left w:val="none" w:sz="0" w:space="0" w:color="auto"/>
        <w:bottom w:val="none" w:sz="0" w:space="0" w:color="auto"/>
        <w:right w:val="none" w:sz="0" w:space="0" w:color="auto"/>
      </w:divBdr>
      <w:divsChild>
        <w:div w:id="266621094">
          <w:marLeft w:val="0"/>
          <w:marRight w:val="0"/>
          <w:marTop w:val="0"/>
          <w:marBottom w:val="225"/>
          <w:divBdr>
            <w:top w:val="none" w:sz="0" w:space="0" w:color="auto"/>
            <w:left w:val="none" w:sz="0" w:space="0" w:color="auto"/>
            <w:bottom w:val="none" w:sz="0" w:space="0" w:color="auto"/>
            <w:right w:val="none" w:sz="0" w:space="0" w:color="auto"/>
          </w:divBdr>
        </w:div>
      </w:divsChild>
    </w:div>
    <w:div w:id="153377796">
      <w:bodyDiv w:val="1"/>
      <w:marLeft w:val="0"/>
      <w:marRight w:val="0"/>
      <w:marTop w:val="0"/>
      <w:marBottom w:val="0"/>
      <w:divBdr>
        <w:top w:val="none" w:sz="0" w:space="0" w:color="auto"/>
        <w:left w:val="none" w:sz="0" w:space="0" w:color="auto"/>
        <w:bottom w:val="none" w:sz="0" w:space="0" w:color="auto"/>
        <w:right w:val="none" w:sz="0" w:space="0" w:color="auto"/>
      </w:divBdr>
      <w:divsChild>
        <w:div w:id="741873002">
          <w:marLeft w:val="0"/>
          <w:marRight w:val="0"/>
          <w:marTop w:val="0"/>
          <w:marBottom w:val="225"/>
          <w:divBdr>
            <w:top w:val="none" w:sz="0" w:space="0" w:color="auto"/>
            <w:left w:val="none" w:sz="0" w:space="0" w:color="auto"/>
            <w:bottom w:val="none" w:sz="0" w:space="0" w:color="auto"/>
            <w:right w:val="none" w:sz="0" w:space="0" w:color="auto"/>
          </w:divBdr>
        </w:div>
      </w:divsChild>
    </w:div>
    <w:div w:id="179971651">
      <w:bodyDiv w:val="1"/>
      <w:marLeft w:val="0"/>
      <w:marRight w:val="0"/>
      <w:marTop w:val="0"/>
      <w:marBottom w:val="0"/>
      <w:divBdr>
        <w:top w:val="none" w:sz="0" w:space="0" w:color="auto"/>
        <w:left w:val="none" w:sz="0" w:space="0" w:color="auto"/>
        <w:bottom w:val="none" w:sz="0" w:space="0" w:color="auto"/>
        <w:right w:val="none" w:sz="0" w:space="0" w:color="auto"/>
      </w:divBdr>
      <w:divsChild>
        <w:div w:id="337079991">
          <w:marLeft w:val="0"/>
          <w:marRight w:val="0"/>
          <w:marTop w:val="0"/>
          <w:marBottom w:val="225"/>
          <w:divBdr>
            <w:top w:val="none" w:sz="0" w:space="0" w:color="auto"/>
            <w:left w:val="none" w:sz="0" w:space="0" w:color="auto"/>
            <w:bottom w:val="none" w:sz="0" w:space="0" w:color="auto"/>
            <w:right w:val="none" w:sz="0" w:space="0" w:color="auto"/>
          </w:divBdr>
        </w:div>
      </w:divsChild>
    </w:div>
    <w:div w:id="232352910">
      <w:bodyDiv w:val="1"/>
      <w:marLeft w:val="0"/>
      <w:marRight w:val="0"/>
      <w:marTop w:val="0"/>
      <w:marBottom w:val="0"/>
      <w:divBdr>
        <w:top w:val="none" w:sz="0" w:space="0" w:color="auto"/>
        <w:left w:val="none" w:sz="0" w:space="0" w:color="auto"/>
        <w:bottom w:val="none" w:sz="0" w:space="0" w:color="auto"/>
        <w:right w:val="none" w:sz="0" w:space="0" w:color="auto"/>
      </w:divBdr>
      <w:divsChild>
        <w:div w:id="148985512">
          <w:marLeft w:val="0"/>
          <w:marRight w:val="0"/>
          <w:marTop w:val="0"/>
          <w:marBottom w:val="225"/>
          <w:divBdr>
            <w:top w:val="none" w:sz="0" w:space="0" w:color="auto"/>
            <w:left w:val="none" w:sz="0" w:space="0" w:color="auto"/>
            <w:bottom w:val="none" w:sz="0" w:space="0" w:color="auto"/>
            <w:right w:val="none" w:sz="0" w:space="0" w:color="auto"/>
          </w:divBdr>
        </w:div>
      </w:divsChild>
    </w:div>
    <w:div w:id="270286661">
      <w:bodyDiv w:val="1"/>
      <w:marLeft w:val="0"/>
      <w:marRight w:val="0"/>
      <w:marTop w:val="0"/>
      <w:marBottom w:val="0"/>
      <w:divBdr>
        <w:top w:val="none" w:sz="0" w:space="0" w:color="auto"/>
        <w:left w:val="none" w:sz="0" w:space="0" w:color="auto"/>
        <w:bottom w:val="none" w:sz="0" w:space="0" w:color="auto"/>
        <w:right w:val="none" w:sz="0" w:space="0" w:color="auto"/>
      </w:divBdr>
      <w:divsChild>
        <w:div w:id="2089619551">
          <w:marLeft w:val="0"/>
          <w:marRight w:val="0"/>
          <w:marTop w:val="0"/>
          <w:marBottom w:val="225"/>
          <w:divBdr>
            <w:top w:val="none" w:sz="0" w:space="0" w:color="auto"/>
            <w:left w:val="none" w:sz="0" w:space="0" w:color="auto"/>
            <w:bottom w:val="none" w:sz="0" w:space="0" w:color="auto"/>
            <w:right w:val="none" w:sz="0" w:space="0" w:color="auto"/>
          </w:divBdr>
        </w:div>
      </w:divsChild>
    </w:div>
    <w:div w:id="281112624">
      <w:bodyDiv w:val="1"/>
      <w:marLeft w:val="0"/>
      <w:marRight w:val="0"/>
      <w:marTop w:val="0"/>
      <w:marBottom w:val="0"/>
      <w:divBdr>
        <w:top w:val="none" w:sz="0" w:space="0" w:color="auto"/>
        <w:left w:val="none" w:sz="0" w:space="0" w:color="auto"/>
        <w:bottom w:val="none" w:sz="0" w:space="0" w:color="auto"/>
        <w:right w:val="none" w:sz="0" w:space="0" w:color="auto"/>
      </w:divBdr>
      <w:divsChild>
        <w:div w:id="127355866">
          <w:marLeft w:val="0"/>
          <w:marRight w:val="0"/>
          <w:marTop w:val="0"/>
          <w:marBottom w:val="225"/>
          <w:divBdr>
            <w:top w:val="none" w:sz="0" w:space="0" w:color="auto"/>
            <w:left w:val="none" w:sz="0" w:space="0" w:color="auto"/>
            <w:bottom w:val="none" w:sz="0" w:space="0" w:color="auto"/>
            <w:right w:val="none" w:sz="0" w:space="0" w:color="auto"/>
          </w:divBdr>
        </w:div>
      </w:divsChild>
    </w:div>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364601295">
      <w:bodyDiv w:val="1"/>
      <w:marLeft w:val="0"/>
      <w:marRight w:val="0"/>
      <w:marTop w:val="0"/>
      <w:marBottom w:val="0"/>
      <w:divBdr>
        <w:top w:val="none" w:sz="0" w:space="0" w:color="auto"/>
        <w:left w:val="none" w:sz="0" w:space="0" w:color="auto"/>
        <w:bottom w:val="none" w:sz="0" w:space="0" w:color="auto"/>
        <w:right w:val="none" w:sz="0" w:space="0" w:color="auto"/>
      </w:divBdr>
      <w:divsChild>
        <w:div w:id="180289910">
          <w:marLeft w:val="0"/>
          <w:marRight w:val="0"/>
          <w:marTop w:val="0"/>
          <w:marBottom w:val="225"/>
          <w:divBdr>
            <w:top w:val="none" w:sz="0" w:space="0" w:color="auto"/>
            <w:left w:val="none" w:sz="0" w:space="0" w:color="auto"/>
            <w:bottom w:val="none" w:sz="0" w:space="0" w:color="auto"/>
            <w:right w:val="none" w:sz="0" w:space="0" w:color="auto"/>
          </w:divBdr>
        </w:div>
      </w:divsChild>
    </w:div>
    <w:div w:id="364865577">
      <w:bodyDiv w:val="1"/>
      <w:marLeft w:val="0"/>
      <w:marRight w:val="0"/>
      <w:marTop w:val="0"/>
      <w:marBottom w:val="0"/>
      <w:divBdr>
        <w:top w:val="none" w:sz="0" w:space="0" w:color="auto"/>
        <w:left w:val="none" w:sz="0" w:space="0" w:color="auto"/>
        <w:bottom w:val="none" w:sz="0" w:space="0" w:color="auto"/>
        <w:right w:val="none" w:sz="0" w:space="0" w:color="auto"/>
      </w:divBdr>
      <w:divsChild>
        <w:div w:id="837385172">
          <w:marLeft w:val="0"/>
          <w:marRight w:val="0"/>
          <w:marTop w:val="0"/>
          <w:marBottom w:val="225"/>
          <w:divBdr>
            <w:top w:val="none" w:sz="0" w:space="0" w:color="auto"/>
            <w:left w:val="none" w:sz="0" w:space="0" w:color="auto"/>
            <w:bottom w:val="none" w:sz="0" w:space="0" w:color="auto"/>
            <w:right w:val="none" w:sz="0" w:space="0" w:color="auto"/>
          </w:divBdr>
        </w:div>
      </w:divsChild>
    </w:div>
    <w:div w:id="411466058">
      <w:bodyDiv w:val="1"/>
      <w:marLeft w:val="0"/>
      <w:marRight w:val="0"/>
      <w:marTop w:val="0"/>
      <w:marBottom w:val="0"/>
      <w:divBdr>
        <w:top w:val="none" w:sz="0" w:space="0" w:color="auto"/>
        <w:left w:val="none" w:sz="0" w:space="0" w:color="auto"/>
        <w:bottom w:val="none" w:sz="0" w:space="0" w:color="auto"/>
        <w:right w:val="none" w:sz="0" w:space="0" w:color="auto"/>
      </w:divBdr>
      <w:divsChild>
        <w:div w:id="1939557248">
          <w:marLeft w:val="0"/>
          <w:marRight w:val="0"/>
          <w:marTop w:val="0"/>
          <w:marBottom w:val="225"/>
          <w:divBdr>
            <w:top w:val="none" w:sz="0" w:space="0" w:color="auto"/>
            <w:left w:val="none" w:sz="0" w:space="0" w:color="auto"/>
            <w:bottom w:val="none" w:sz="0" w:space="0" w:color="auto"/>
            <w:right w:val="none" w:sz="0" w:space="0" w:color="auto"/>
          </w:divBdr>
        </w:div>
      </w:divsChild>
    </w:div>
    <w:div w:id="411699872">
      <w:bodyDiv w:val="1"/>
      <w:marLeft w:val="0"/>
      <w:marRight w:val="0"/>
      <w:marTop w:val="0"/>
      <w:marBottom w:val="0"/>
      <w:divBdr>
        <w:top w:val="none" w:sz="0" w:space="0" w:color="auto"/>
        <w:left w:val="none" w:sz="0" w:space="0" w:color="auto"/>
        <w:bottom w:val="none" w:sz="0" w:space="0" w:color="auto"/>
        <w:right w:val="none" w:sz="0" w:space="0" w:color="auto"/>
      </w:divBdr>
      <w:divsChild>
        <w:div w:id="1681347833">
          <w:marLeft w:val="0"/>
          <w:marRight w:val="0"/>
          <w:marTop w:val="0"/>
          <w:marBottom w:val="225"/>
          <w:divBdr>
            <w:top w:val="none" w:sz="0" w:space="0" w:color="auto"/>
            <w:left w:val="none" w:sz="0" w:space="0" w:color="auto"/>
            <w:bottom w:val="none" w:sz="0" w:space="0" w:color="auto"/>
            <w:right w:val="none" w:sz="0" w:space="0" w:color="auto"/>
          </w:divBdr>
        </w:div>
      </w:divsChild>
    </w:div>
    <w:div w:id="425999551">
      <w:bodyDiv w:val="1"/>
      <w:marLeft w:val="0"/>
      <w:marRight w:val="0"/>
      <w:marTop w:val="0"/>
      <w:marBottom w:val="0"/>
      <w:divBdr>
        <w:top w:val="none" w:sz="0" w:space="0" w:color="auto"/>
        <w:left w:val="none" w:sz="0" w:space="0" w:color="auto"/>
        <w:bottom w:val="none" w:sz="0" w:space="0" w:color="auto"/>
        <w:right w:val="none" w:sz="0" w:space="0" w:color="auto"/>
      </w:divBdr>
      <w:divsChild>
        <w:div w:id="1956785369">
          <w:marLeft w:val="0"/>
          <w:marRight w:val="0"/>
          <w:marTop w:val="0"/>
          <w:marBottom w:val="225"/>
          <w:divBdr>
            <w:top w:val="none" w:sz="0" w:space="0" w:color="auto"/>
            <w:left w:val="none" w:sz="0" w:space="0" w:color="auto"/>
            <w:bottom w:val="none" w:sz="0" w:space="0" w:color="auto"/>
            <w:right w:val="none" w:sz="0" w:space="0" w:color="auto"/>
          </w:divBdr>
        </w:div>
      </w:divsChild>
    </w:div>
    <w:div w:id="429400390">
      <w:bodyDiv w:val="1"/>
      <w:marLeft w:val="0"/>
      <w:marRight w:val="0"/>
      <w:marTop w:val="0"/>
      <w:marBottom w:val="0"/>
      <w:divBdr>
        <w:top w:val="none" w:sz="0" w:space="0" w:color="auto"/>
        <w:left w:val="none" w:sz="0" w:space="0" w:color="auto"/>
        <w:bottom w:val="none" w:sz="0" w:space="0" w:color="auto"/>
        <w:right w:val="none" w:sz="0" w:space="0" w:color="auto"/>
      </w:divBdr>
      <w:divsChild>
        <w:div w:id="845900134">
          <w:marLeft w:val="0"/>
          <w:marRight w:val="0"/>
          <w:marTop w:val="0"/>
          <w:marBottom w:val="225"/>
          <w:divBdr>
            <w:top w:val="none" w:sz="0" w:space="0" w:color="auto"/>
            <w:left w:val="none" w:sz="0" w:space="0" w:color="auto"/>
            <w:bottom w:val="none" w:sz="0" w:space="0" w:color="auto"/>
            <w:right w:val="none" w:sz="0" w:space="0" w:color="auto"/>
          </w:divBdr>
        </w:div>
      </w:divsChild>
    </w:div>
    <w:div w:id="471603812">
      <w:bodyDiv w:val="1"/>
      <w:marLeft w:val="0"/>
      <w:marRight w:val="0"/>
      <w:marTop w:val="0"/>
      <w:marBottom w:val="0"/>
      <w:divBdr>
        <w:top w:val="none" w:sz="0" w:space="0" w:color="auto"/>
        <w:left w:val="none" w:sz="0" w:space="0" w:color="auto"/>
        <w:bottom w:val="none" w:sz="0" w:space="0" w:color="auto"/>
        <w:right w:val="none" w:sz="0" w:space="0" w:color="auto"/>
      </w:divBdr>
      <w:divsChild>
        <w:div w:id="1315181980">
          <w:marLeft w:val="0"/>
          <w:marRight w:val="0"/>
          <w:marTop w:val="0"/>
          <w:marBottom w:val="225"/>
          <w:divBdr>
            <w:top w:val="none" w:sz="0" w:space="0" w:color="auto"/>
            <w:left w:val="none" w:sz="0" w:space="0" w:color="auto"/>
            <w:bottom w:val="none" w:sz="0" w:space="0" w:color="auto"/>
            <w:right w:val="none" w:sz="0" w:space="0" w:color="auto"/>
          </w:divBdr>
        </w:div>
      </w:divsChild>
    </w:div>
    <w:div w:id="476797966">
      <w:bodyDiv w:val="1"/>
      <w:marLeft w:val="0"/>
      <w:marRight w:val="0"/>
      <w:marTop w:val="0"/>
      <w:marBottom w:val="0"/>
      <w:divBdr>
        <w:top w:val="none" w:sz="0" w:space="0" w:color="auto"/>
        <w:left w:val="none" w:sz="0" w:space="0" w:color="auto"/>
        <w:bottom w:val="none" w:sz="0" w:space="0" w:color="auto"/>
        <w:right w:val="none" w:sz="0" w:space="0" w:color="auto"/>
      </w:divBdr>
      <w:divsChild>
        <w:div w:id="1108163052">
          <w:marLeft w:val="0"/>
          <w:marRight w:val="0"/>
          <w:marTop w:val="0"/>
          <w:marBottom w:val="225"/>
          <w:divBdr>
            <w:top w:val="none" w:sz="0" w:space="0" w:color="auto"/>
            <w:left w:val="none" w:sz="0" w:space="0" w:color="auto"/>
            <w:bottom w:val="none" w:sz="0" w:space="0" w:color="auto"/>
            <w:right w:val="none" w:sz="0" w:space="0" w:color="auto"/>
          </w:divBdr>
        </w:div>
      </w:divsChild>
    </w:div>
    <w:div w:id="480463544">
      <w:bodyDiv w:val="1"/>
      <w:marLeft w:val="0"/>
      <w:marRight w:val="0"/>
      <w:marTop w:val="0"/>
      <w:marBottom w:val="0"/>
      <w:divBdr>
        <w:top w:val="none" w:sz="0" w:space="0" w:color="auto"/>
        <w:left w:val="none" w:sz="0" w:space="0" w:color="auto"/>
        <w:bottom w:val="none" w:sz="0" w:space="0" w:color="auto"/>
        <w:right w:val="none" w:sz="0" w:space="0" w:color="auto"/>
      </w:divBdr>
      <w:divsChild>
        <w:div w:id="1653871677">
          <w:marLeft w:val="0"/>
          <w:marRight w:val="0"/>
          <w:marTop w:val="0"/>
          <w:marBottom w:val="225"/>
          <w:divBdr>
            <w:top w:val="none" w:sz="0" w:space="0" w:color="auto"/>
            <w:left w:val="none" w:sz="0" w:space="0" w:color="auto"/>
            <w:bottom w:val="none" w:sz="0" w:space="0" w:color="auto"/>
            <w:right w:val="none" w:sz="0" w:space="0" w:color="auto"/>
          </w:divBdr>
        </w:div>
      </w:divsChild>
    </w:div>
    <w:div w:id="525365355">
      <w:bodyDiv w:val="1"/>
      <w:marLeft w:val="0"/>
      <w:marRight w:val="0"/>
      <w:marTop w:val="0"/>
      <w:marBottom w:val="0"/>
      <w:divBdr>
        <w:top w:val="none" w:sz="0" w:space="0" w:color="auto"/>
        <w:left w:val="none" w:sz="0" w:space="0" w:color="auto"/>
        <w:bottom w:val="none" w:sz="0" w:space="0" w:color="auto"/>
        <w:right w:val="none" w:sz="0" w:space="0" w:color="auto"/>
      </w:divBdr>
      <w:divsChild>
        <w:div w:id="743838208">
          <w:marLeft w:val="0"/>
          <w:marRight w:val="0"/>
          <w:marTop w:val="0"/>
          <w:marBottom w:val="225"/>
          <w:divBdr>
            <w:top w:val="none" w:sz="0" w:space="0" w:color="auto"/>
            <w:left w:val="none" w:sz="0" w:space="0" w:color="auto"/>
            <w:bottom w:val="none" w:sz="0" w:space="0" w:color="auto"/>
            <w:right w:val="none" w:sz="0" w:space="0" w:color="auto"/>
          </w:divBdr>
        </w:div>
      </w:divsChild>
    </w:div>
    <w:div w:id="542056063">
      <w:bodyDiv w:val="1"/>
      <w:marLeft w:val="0"/>
      <w:marRight w:val="0"/>
      <w:marTop w:val="0"/>
      <w:marBottom w:val="0"/>
      <w:divBdr>
        <w:top w:val="none" w:sz="0" w:space="0" w:color="auto"/>
        <w:left w:val="none" w:sz="0" w:space="0" w:color="auto"/>
        <w:bottom w:val="none" w:sz="0" w:space="0" w:color="auto"/>
        <w:right w:val="none" w:sz="0" w:space="0" w:color="auto"/>
      </w:divBdr>
      <w:divsChild>
        <w:div w:id="151336080">
          <w:marLeft w:val="0"/>
          <w:marRight w:val="0"/>
          <w:marTop w:val="0"/>
          <w:marBottom w:val="225"/>
          <w:divBdr>
            <w:top w:val="none" w:sz="0" w:space="0" w:color="auto"/>
            <w:left w:val="none" w:sz="0" w:space="0" w:color="auto"/>
            <w:bottom w:val="none" w:sz="0" w:space="0" w:color="auto"/>
            <w:right w:val="none" w:sz="0" w:space="0" w:color="auto"/>
          </w:divBdr>
        </w:div>
      </w:divsChild>
    </w:div>
    <w:div w:id="571505954">
      <w:bodyDiv w:val="1"/>
      <w:marLeft w:val="0"/>
      <w:marRight w:val="0"/>
      <w:marTop w:val="0"/>
      <w:marBottom w:val="0"/>
      <w:divBdr>
        <w:top w:val="none" w:sz="0" w:space="0" w:color="auto"/>
        <w:left w:val="none" w:sz="0" w:space="0" w:color="auto"/>
        <w:bottom w:val="none" w:sz="0" w:space="0" w:color="auto"/>
        <w:right w:val="none" w:sz="0" w:space="0" w:color="auto"/>
      </w:divBdr>
      <w:divsChild>
        <w:div w:id="1602494460">
          <w:marLeft w:val="0"/>
          <w:marRight w:val="0"/>
          <w:marTop w:val="0"/>
          <w:marBottom w:val="225"/>
          <w:divBdr>
            <w:top w:val="none" w:sz="0" w:space="0" w:color="auto"/>
            <w:left w:val="none" w:sz="0" w:space="0" w:color="auto"/>
            <w:bottom w:val="none" w:sz="0" w:space="0" w:color="auto"/>
            <w:right w:val="none" w:sz="0" w:space="0" w:color="auto"/>
          </w:divBdr>
        </w:div>
      </w:divsChild>
    </w:div>
    <w:div w:id="575824054">
      <w:bodyDiv w:val="1"/>
      <w:marLeft w:val="0"/>
      <w:marRight w:val="0"/>
      <w:marTop w:val="0"/>
      <w:marBottom w:val="0"/>
      <w:divBdr>
        <w:top w:val="none" w:sz="0" w:space="0" w:color="auto"/>
        <w:left w:val="none" w:sz="0" w:space="0" w:color="auto"/>
        <w:bottom w:val="none" w:sz="0" w:space="0" w:color="auto"/>
        <w:right w:val="none" w:sz="0" w:space="0" w:color="auto"/>
      </w:divBdr>
      <w:divsChild>
        <w:div w:id="2005433874">
          <w:marLeft w:val="0"/>
          <w:marRight w:val="0"/>
          <w:marTop w:val="0"/>
          <w:marBottom w:val="225"/>
          <w:divBdr>
            <w:top w:val="none" w:sz="0" w:space="0" w:color="auto"/>
            <w:left w:val="none" w:sz="0" w:space="0" w:color="auto"/>
            <w:bottom w:val="none" w:sz="0" w:space="0" w:color="auto"/>
            <w:right w:val="none" w:sz="0" w:space="0" w:color="auto"/>
          </w:divBdr>
        </w:div>
      </w:divsChild>
    </w:div>
    <w:div w:id="590546929">
      <w:bodyDiv w:val="1"/>
      <w:marLeft w:val="0"/>
      <w:marRight w:val="0"/>
      <w:marTop w:val="0"/>
      <w:marBottom w:val="0"/>
      <w:divBdr>
        <w:top w:val="none" w:sz="0" w:space="0" w:color="auto"/>
        <w:left w:val="none" w:sz="0" w:space="0" w:color="auto"/>
        <w:bottom w:val="none" w:sz="0" w:space="0" w:color="auto"/>
        <w:right w:val="none" w:sz="0" w:space="0" w:color="auto"/>
      </w:divBdr>
      <w:divsChild>
        <w:div w:id="725227653">
          <w:marLeft w:val="0"/>
          <w:marRight w:val="0"/>
          <w:marTop w:val="0"/>
          <w:marBottom w:val="225"/>
          <w:divBdr>
            <w:top w:val="none" w:sz="0" w:space="0" w:color="auto"/>
            <w:left w:val="none" w:sz="0" w:space="0" w:color="auto"/>
            <w:bottom w:val="none" w:sz="0" w:space="0" w:color="auto"/>
            <w:right w:val="none" w:sz="0" w:space="0" w:color="auto"/>
          </w:divBdr>
        </w:div>
      </w:divsChild>
    </w:div>
    <w:div w:id="621807973">
      <w:bodyDiv w:val="1"/>
      <w:marLeft w:val="0"/>
      <w:marRight w:val="0"/>
      <w:marTop w:val="0"/>
      <w:marBottom w:val="0"/>
      <w:divBdr>
        <w:top w:val="none" w:sz="0" w:space="0" w:color="auto"/>
        <w:left w:val="none" w:sz="0" w:space="0" w:color="auto"/>
        <w:bottom w:val="none" w:sz="0" w:space="0" w:color="auto"/>
        <w:right w:val="none" w:sz="0" w:space="0" w:color="auto"/>
      </w:divBdr>
      <w:divsChild>
        <w:div w:id="144664918">
          <w:marLeft w:val="0"/>
          <w:marRight w:val="0"/>
          <w:marTop w:val="0"/>
          <w:marBottom w:val="225"/>
          <w:divBdr>
            <w:top w:val="none" w:sz="0" w:space="0" w:color="auto"/>
            <w:left w:val="none" w:sz="0" w:space="0" w:color="auto"/>
            <w:bottom w:val="none" w:sz="0" w:space="0" w:color="auto"/>
            <w:right w:val="none" w:sz="0" w:space="0" w:color="auto"/>
          </w:divBdr>
        </w:div>
      </w:divsChild>
    </w:div>
    <w:div w:id="650990237">
      <w:bodyDiv w:val="1"/>
      <w:marLeft w:val="0"/>
      <w:marRight w:val="0"/>
      <w:marTop w:val="0"/>
      <w:marBottom w:val="0"/>
      <w:divBdr>
        <w:top w:val="none" w:sz="0" w:space="0" w:color="auto"/>
        <w:left w:val="none" w:sz="0" w:space="0" w:color="auto"/>
        <w:bottom w:val="none" w:sz="0" w:space="0" w:color="auto"/>
        <w:right w:val="none" w:sz="0" w:space="0" w:color="auto"/>
      </w:divBdr>
      <w:divsChild>
        <w:div w:id="2012292775">
          <w:marLeft w:val="0"/>
          <w:marRight w:val="0"/>
          <w:marTop w:val="0"/>
          <w:marBottom w:val="225"/>
          <w:divBdr>
            <w:top w:val="none" w:sz="0" w:space="0" w:color="auto"/>
            <w:left w:val="none" w:sz="0" w:space="0" w:color="auto"/>
            <w:bottom w:val="none" w:sz="0" w:space="0" w:color="auto"/>
            <w:right w:val="none" w:sz="0" w:space="0" w:color="auto"/>
          </w:divBdr>
        </w:div>
      </w:divsChild>
    </w:div>
    <w:div w:id="653070308">
      <w:bodyDiv w:val="1"/>
      <w:marLeft w:val="0"/>
      <w:marRight w:val="0"/>
      <w:marTop w:val="0"/>
      <w:marBottom w:val="0"/>
      <w:divBdr>
        <w:top w:val="none" w:sz="0" w:space="0" w:color="auto"/>
        <w:left w:val="none" w:sz="0" w:space="0" w:color="auto"/>
        <w:bottom w:val="none" w:sz="0" w:space="0" w:color="auto"/>
        <w:right w:val="none" w:sz="0" w:space="0" w:color="auto"/>
      </w:divBdr>
      <w:divsChild>
        <w:div w:id="329258460">
          <w:marLeft w:val="0"/>
          <w:marRight w:val="0"/>
          <w:marTop w:val="0"/>
          <w:marBottom w:val="225"/>
          <w:divBdr>
            <w:top w:val="none" w:sz="0" w:space="0" w:color="auto"/>
            <w:left w:val="none" w:sz="0" w:space="0" w:color="auto"/>
            <w:bottom w:val="none" w:sz="0" w:space="0" w:color="auto"/>
            <w:right w:val="none" w:sz="0" w:space="0" w:color="auto"/>
          </w:divBdr>
        </w:div>
      </w:divsChild>
    </w:div>
    <w:div w:id="659315027">
      <w:bodyDiv w:val="1"/>
      <w:marLeft w:val="0"/>
      <w:marRight w:val="0"/>
      <w:marTop w:val="0"/>
      <w:marBottom w:val="0"/>
      <w:divBdr>
        <w:top w:val="none" w:sz="0" w:space="0" w:color="auto"/>
        <w:left w:val="none" w:sz="0" w:space="0" w:color="auto"/>
        <w:bottom w:val="none" w:sz="0" w:space="0" w:color="auto"/>
        <w:right w:val="none" w:sz="0" w:space="0" w:color="auto"/>
      </w:divBdr>
      <w:divsChild>
        <w:div w:id="1854032959">
          <w:marLeft w:val="0"/>
          <w:marRight w:val="0"/>
          <w:marTop w:val="0"/>
          <w:marBottom w:val="225"/>
          <w:divBdr>
            <w:top w:val="none" w:sz="0" w:space="0" w:color="auto"/>
            <w:left w:val="none" w:sz="0" w:space="0" w:color="auto"/>
            <w:bottom w:val="none" w:sz="0" w:space="0" w:color="auto"/>
            <w:right w:val="none" w:sz="0" w:space="0" w:color="auto"/>
          </w:divBdr>
        </w:div>
      </w:divsChild>
    </w:div>
    <w:div w:id="693961063">
      <w:bodyDiv w:val="1"/>
      <w:marLeft w:val="0"/>
      <w:marRight w:val="0"/>
      <w:marTop w:val="0"/>
      <w:marBottom w:val="0"/>
      <w:divBdr>
        <w:top w:val="none" w:sz="0" w:space="0" w:color="auto"/>
        <w:left w:val="none" w:sz="0" w:space="0" w:color="auto"/>
        <w:bottom w:val="none" w:sz="0" w:space="0" w:color="auto"/>
        <w:right w:val="none" w:sz="0" w:space="0" w:color="auto"/>
      </w:divBdr>
      <w:divsChild>
        <w:div w:id="1757752571">
          <w:marLeft w:val="0"/>
          <w:marRight w:val="0"/>
          <w:marTop w:val="0"/>
          <w:marBottom w:val="225"/>
          <w:divBdr>
            <w:top w:val="none" w:sz="0" w:space="0" w:color="auto"/>
            <w:left w:val="none" w:sz="0" w:space="0" w:color="auto"/>
            <w:bottom w:val="none" w:sz="0" w:space="0" w:color="auto"/>
            <w:right w:val="none" w:sz="0" w:space="0" w:color="auto"/>
          </w:divBdr>
        </w:div>
      </w:divsChild>
    </w:div>
    <w:div w:id="715004762">
      <w:bodyDiv w:val="1"/>
      <w:marLeft w:val="0"/>
      <w:marRight w:val="0"/>
      <w:marTop w:val="0"/>
      <w:marBottom w:val="0"/>
      <w:divBdr>
        <w:top w:val="none" w:sz="0" w:space="0" w:color="auto"/>
        <w:left w:val="none" w:sz="0" w:space="0" w:color="auto"/>
        <w:bottom w:val="none" w:sz="0" w:space="0" w:color="auto"/>
        <w:right w:val="none" w:sz="0" w:space="0" w:color="auto"/>
      </w:divBdr>
      <w:divsChild>
        <w:div w:id="196704242">
          <w:marLeft w:val="0"/>
          <w:marRight w:val="0"/>
          <w:marTop w:val="0"/>
          <w:marBottom w:val="225"/>
          <w:divBdr>
            <w:top w:val="none" w:sz="0" w:space="0" w:color="auto"/>
            <w:left w:val="none" w:sz="0" w:space="0" w:color="auto"/>
            <w:bottom w:val="none" w:sz="0" w:space="0" w:color="auto"/>
            <w:right w:val="none" w:sz="0" w:space="0" w:color="auto"/>
          </w:divBdr>
        </w:div>
      </w:divsChild>
    </w:div>
    <w:div w:id="719330733">
      <w:bodyDiv w:val="1"/>
      <w:marLeft w:val="0"/>
      <w:marRight w:val="0"/>
      <w:marTop w:val="0"/>
      <w:marBottom w:val="0"/>
      <w:divBdr>
        <w:top w:val="none" w:sz="0" w:space="0" w:color="auto"/>
        <w:left w:val="none" w:sz="0" w:space="0" w:color="auto"/>
        <w:bottom w:val="none" w:sz="0" w:space="0" w:color="auto"/>
        <w:right w:val="none" w:sz="0" w:space="0" w:color="auto"/>
      </w:divBdr>
      <w:divsChild>
        <w:div w:id="2010326712">
          <w:marLeft w:val="0"/>
          <w:marRight w:val="0"/>
          <w:marTop w:val="0"/>
          <w:marBottom w:val="225"/>
          <w:divBdr>
            <w:top w:val="none" w:sz="0" w:space="0" w:color="auto"/>
            <w:left w:val="none" w:sz="0" w:space="0" w:color="auto"/>
            <w:bottom w:val="none" w:sz="0" w:space="0" w:color="auto"/>
            <w:right w:val="none" w:sz="0" w:space="0" w:color="auto"/>
          </w:divBdr>
        </w:div>
      </w:divsChild>
    </w:div>
    <w:div w:id="723408794">
      <w:bodyDiv w:val="1"/>
      <w:marLeft w:val="0"/>
      <w:marRight w:val="0"/>
      <w:marTop w:val="0"/>
      <w:marBottom w:val="0"/>
      <w:divBdr>
        <w:top w:val="none" w:sz="0" w:space="0" w:color="auto"/>
        <w:left w:val="none" w:sz="0" w:space="0" w:color="auto"/>
        <w:bottom w:val="none" w:sz="0" w:space="0" w:color="auto"/>
        <w:right w:val="none" w:sz="0" w:space="0" w:color="auto"/>
      </w:divBdr>
      <w:divsChild>
        <w:div w:id="2067532955">
          <w:marLeft w:val="0"/>
          <w:marRight w:val="0"/>
          <w:marTop w:val="0"/>
          <w:marBottom w:val="225"/>
          <w:divBdr>
            <w:top w:val="none" w:sz="0" w:space="0" w:color="auto"/>
            <w:left w:val="none" w:sz="0" w:space="0" w:color="auto"/>
            <w:bottom w:val="none" w:sz="0" w:space="0" w:color="auto"/>
            <w:right w:val="none" w:sz="0" w:space="0" w:color="auto"/>
          </w:divBdr>
        </w:div>
      </w:divsChild>
    </w:div>
    <w:div w:id="725491782">
      <w:bodyDiv w:val="1"/>
      <w:marLeft w:val="0"/>
      <w:marRight w:val="0"/>
      <w:marTop w:val="0"/>
      <w:marBottom w:val="0"/>
      <w:divBdr>
        <w:top w:val="none" w:sz="0" w:space="0" w:color="auto"/>
        <w:left w:val="none" w:sz="0" w:space="0" w:color="auto"/>
        <w:bottom w:val="none" w:sz="0" w:space="0" w:color="auto"/>
        <w:right w:val="none" w:sz="0" w:space="0" w:color="auto"/>
      </w:divBdr>
      <w:divsChild>
        <w:div w:id="1195577960">
          <w:marLeft w:val="0"/>
          <w:marRight w:val="0"/>
          <w:marTop w:val="0"/>
          <w:marBottom w:val="225"/>
          <w:divBdr>
            <w:top w:val="none" w:sz="0" w:space="0" w:color="auto"/>
            <w:left w:val="none" w:sz="0" w:space="0" w:color="auto"/>
            <w:bottom w:val="none" w:sz="0" w:space="0" w:color="auto"/>
            <w:right w:val="none" w:sz="0" w:space="0" w:color="auto"/>
          </w:divBdr>
        </w:div>
      </w:divsChild>
    </w:div>
    <w:div w:id="73539991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83">
          <w:marLeft w:val="0"/>
          <w:marRight w:val="0"/>
          <w:marTop w:val="0"/>
          <w:marBottom w:val="225"/>
          <w:divBdr>
            <w:top w:val="none" w:sz="0" w:space="0" w:color="auto"/>
            <w:left w:val="none" w:sz="0" w:space="0" w:color="auto"/>
            <w:bottom w:val="none" w:sz="0" w:space="0" w:color="auto"/>
            <w:right w:val="none" w:sz="0" w:space="0" w:color="auto"/>
          </w:divBdr>
        </w:div>
      </w:divsChild>
    </w:div>
    <w:div w:id="828063770">
      <w:bodyDiv w:val="1"/>
      <w:marLeft w:val="0"/>
      <w:marRight w:val="0"/>
      <w:marTop w:val="0"/>
      <w:marBottom w:val="0"/>
      <w:divBdr>
        <w:top w:val="none" w:sz="0" w:space="0" w:color="auto"/>
        <w:left w:val="none" w:sz="0" w:space="0" w:color="auto"/>
        <w:bottom w:val="none" w:sz="0" w:space="0" w:color="auto"/>
        <w:right w:val="none" w:sz="0" w:space="0" w:color="auto"/>
      </w:divBdr>
      <w:divsChild>
        <w:div w:id="1576159899">
          <w:marLeft w:val="0"/>
          <w:marRight w:val="0"/>
          <w:marTop w:val="0"/>
          <w:marBottom w:val="225"/>
          <w:divBdr>
            <w:top w:val="none" w:sz="0" w:space="0" w:color="auto"/>
            <w:left w:val="none" w:sz="0" w:space="0" w:color="auto"/>
            <w:bottom w:val="none" w:sz="0" w:space="0" w:color="auto"/>
            <w:right w:val="none" w:sz="0" w:space="0" w:color="auto"/>
          </w:divBdr>
        </w:div>
      </w:divsChild>
    </w:div>
    <w:div w:id="841505066">
      <w:bodyDiv w:val="1"/>
      <w:marLeft w:val="0"/>
      <w:marRight w:val="0"/>
      <w:marTop w:val="0"/>
      <w:marBottom w:val="0"/>
      <w:divBdr>
        <w:top w:val="none" w:sz="0" w:space="0" w:color="auto"/>
        <w:left w:val="none" w:sz="0" w:space="0" w:color="auto"/>
        <w:bottom w:val="none" w:sz="0" w:space="0" w:color="auto"/>
        <w:right w:val="none" w:sz="0" w:space="0" w:color="auto"/>
      </w:divBdr>
      <w:divsChild>
        <w:div w:id="284819517">
          <w:marLeft w:val="0"/>
          <w:marRight w:val="0"/>
          <w:marTop w:val="0"/>
          <w:marBottom w:val="225"/>
          <w:divBdr>
            <w:top w:val="none" w:sz="0" w:space="0" w:color="auto"/>
            <w:left w:val="none" w:sz="0" w:space="0" w:color="auto"/>
            <w:bottom w:val="none" w:sz="0" w:space="0" w:color="auto"/>
            <w:right w:val="none" w:sz="0" w:space="0" w:color="auto"/>
          </w:divBdr>
        </w:div>
      </w:divsChild>
    </w:div>
    <w:div w:id="852886079">
      <w:bodyDiv w:val="1"/>
      <w:marLeft w:val="0"/>
      <w:marRight w:val="0"/>
      <w:marTop w:val="0"/>
      <w:marBottom w:val="0"/>
      <w:divBdr>
        <w:top w:val="none" w:sz="0" w:space="0" w:color="auto"/>
        <w:left w:val="none" w:sz="0" w:space="0" w:color="auto"/>
        <w:bottom w:val="none" w:sz="0" w:space="0" w:color="auto"/>
        <w:right w:val="none" w:sz="0" w:space="0" w:color="auto"/>
      </w:divBdr>
      <w:divsChild>
        <w:div w:id="939679612">
          <w:marLeft w:val="0"/>
          <w:marRight w:val="0"/>
          <w:marTop w:val="0"/>
          <w:marBottom w:val="225"/>
          <w:divBdr>
            <w:top w:val="none" w:sz="0" w:space="0" w:color="auto"/>
            <w:left w:val="none" w:sz="0" w:space="0" w:color="auto"/>
            <w:bottom w:val="none" w:sz="0" w:space="0" w:color="auto"/>
            <w:right w:val="none" w:sz="0" w:space="0" w:color="auto"/>
          </w:divBdr>
        </w:div>
      </w:divsChild>
    </w:div>
    <w:div w:id="870068702">
      <w:bodyDiv w:val="1"/>
      <w:marLeft w:val="0"/>
      <w:marRight w:val="0"/>
      <w:marTop w:val="0"/>
      <w:marBottom w:val="0"/>
      <w:divBdr>
        <w:top w:val="none" w:sz="0" w:space="0" w:color="auto"/>
        <w:left w:val="none" w:sz="0" w:space="0" w:color="auto"/>
        <w:bottom w:val="none" w:sz="0" w:space="0" w:color="auto"/>
        <w:right w:val="none" w:sz="0" w:space="0" w:color="auto"/>
      </w:divBdr>
      <w:divsChild>
        <w:div w:id="546769185">
          <w:marLeft w:val="0"/>
          <w:marRight w:val="0"/>
          <w:marTop w:val="0"/>
          <w:marBottom w:val="225"/>
          <w:divBdr>
            <w:top w:val="none" w:sz="0" w:space="0" w:color="auto"/>
            <w:left w:val="none" w:sz="0" w:space="0" w:color="auto"/>
            <w:bottom w:val="none" w:sz="0" w:space="0" w:color="auto"/>
            <w:right w:val="none" w:sz="0" w:space="0" w:color="auto"/>
          </w:divBdr>
        </w:div>
      </w:divsChild>
    </w:div>
    <w:div w:id="876090758">
      <w:bodyDiv w:val="1"/>
      <w:marLeft w:val="0"/>
      <w:marRight w:val="0"/>
      <w:marTop w:val="0"/>
      <w:marBottom w:val="0"/>
      <w:divBdr>
        <w:top w:val="none" w:sz="0" w:space="0" w:color="auto"/>
        <w:left w:val="none" w:sz="0" w:space="0" w:color="auto"/>
        <w:bottom w:val="none" w:sz="0" w:space="0" w:color="auto"/>
        <w:right w:val="none" w:sz="0" w:space="0" w:color="auto"/>
      </w:divBdr>
      <w:divsChild>
        <w:div w:id="1133015790">
          <w:marLeft w:val="0"/>
          <w:marRight w:val="0"/>
          <w:marTop w:val="0"/>
          <w:marBottom w:val="225"/>
          <w:divBdr>
            <w:top w:val="none" w:sz="0" w:space="0" w:color="auto"/>
            <w:left w:val="none" w:sz="0" w:space="0" w:color="auto"/>
            <w:bottom w:val="none" w:sz="0" w:space="0" w:color="auto"/>
            <w:right w:val="none" w:sz="0" w:space="0" w:color="auto"/>
          </w:divBdr>
        </w:div>
      </w:divsChild>
    </w:div>
    <w:div w:id="885798231">
      <w:bodyDiv w:val="1"/>
      <w:marLeft w:val="0"/>
      <w:marRight w:val="0"/>
      <w:marTop w:val="0"/>
      <w:marBottom w:val="0"/>
      <w:divBdr>
        <w:top w:val="none" w:sz="0" w:space="0" w:color="auto"/>
        <w:left w:val="none" w:sz="0" w:space="0" w:color="auto"/>
        <w:bottom w:val="none" w:sz="0" w:space="0" w:color="auto"/>
        <w:right w:val="none" w:sz="0" w:space="0" w:color="auto"/>
      </w:divBdr>
      <w:divsChild>
        <w:div w:id="1803768702">
          <w:marLeft w:val="0"/>
          <w:marRight w:val="0"/>
          <w:marTop w:val="0"/>
          <w:marBottom w:val="225"/>
          <w:divBdr>
            <w:top w:val="none" w:sz="0" w:space="0" w:color="auto"/>
            <w:left w:val="none" w:sz="0" w:space="0" w:color="auto"/>
            <w:bottom w:val="none" w:sz="0" w:space="0" w:color="auto"/>
            <w:right w:val="none" w:sz="0" w:space="0" w:color="auto"/>
          </w:divBdr>
        </w:div>
      </w:divsChild>
    </w:div>
    <w:div w:id="903836706">
      <w:bodyDiv w:val="1"/>
      <w:marLeft w:val="0"/>
      <w:marRight w:val="0"/>
      <w:marTop w:val="0"/>
      <w:marBottom w:val="0"/>
      <w:divBdr>
        <w:top w:val="none" w:sz="0" w:space="0" w:color="auto"/>
        <w:left w:val="none" w:sz="0" w:space="0" w:color="auto"/>
        <w:bottom w:val="none" w:sz="0" w:space="0" w:color="auto"/>
        <w:right w:val="none" w:sz="0" w:space="0" w:color="auto"/>
      </w:divBdr>
      <w:divsChild>
        <w:div w:id="796485170">
          <w:marLeft w:val="0"/>
          <w:marRight w:val="0"/>
          <w:marTop w:val="0"/>
          <w:marBottom w:val="225"/>
          <w:divBdr>
            <w:top w:val="none" w:sz="0" w:space="0" w:color="auto"/>
            <w:left w:val="none" w:sz="0" w:space="0" w:color="auto"/>
            <w:bottom w:val="none" w:sz="0" w:space="0" w:color="auto"/>
            <w:right w:val="none" w:sz="0" w:space="0" w:color="auto"/>
          </w:divBdr>
        </w:div>
      </w:divsChild>
    </w:div>
    <w:div w:id="904416741">
      <w:bodyDiv w:val="1"/>
      <w:marLeft w:val="0"/>
      <w:marRight w:val="0"/>
      <w:marTop w:val="0"/>
      <w:marBottom w:val="0"/>
      <w:divBdr>
        <w:top w:val="none" w:sz="0" w:space="0" w:color="auto"/>
        <w:left w:val="none" w:sz="0" w:space="0" w:color="auto"/>
        <w:bottom w:val="none" w:sz="0" w:space="0" w:color="auto"/>
        <w:right w:val="none" w:sz="0" w:space="0" w:color="auto"/>
      </w:divBdr>
      <w:divsChild>
        <w:div w:id="1587766300">
          <w:marLeft w:val="0"/>
          <w:marRight w:val="0"/>
          <w:marTop w:val="0"/>
          <w:marBottom w:val="225"/>
          <w:divBdr>
            <w:top w:val="none" w:sz="0" w:space="0" w:color="auto"/>
            <w:left w:val="none" w:sz="0" w:space="0" w:color="auto"/>
            <w:bottom w:val="none" w:sz="0" w:space="0" w:color="auto"/>
            <w:right w:val="none" w:sz="0" w:space="0" w:color="auto"/>
          </w:divBdr>
        </w:div>
      </w:divsChild>
    </w:div>
    <w:div w:id="909267698">
      <w:bodyDiv w:val="1"/>
      <w:marLeft w:val="0"/>
      <w:marRight w:val="0"/>
      <w:marTop w:val="0"/>
      <w:marBottom w:val="0"/>
      <w:divBdr>
        <w:top w:val="none" w:sz="0" w:space="0" w:color="auto"/>
        <w:left w:val="none" w:sz="0" w:space="0" w:color="auto"/>
        <w:bottom w:val="none" w:sz="0" w:space="0" w:color="auto"/>
        <w:right w:val="none" w:sz="0" w:space="0" w:color="auto"/>
      </w:divBdr>
      <w:divsChild>
        <w:div w:id="765731146">
          <w:marLeft w:val="0"/>
          <w:marRight w:val="0"/>
          <w:marTop w:val="0"/>
          <w:marBottom w:val="225"/>
          <w:divBdr>
            <w:top w:val="none" w:sz="0" w:space="0" w:color="auto"/>
            <w:left w:val="none" w:sz="0" w:space="0" w:color="auto"/>
            <w:bottom w:val="none" w:sz="0" w:space="0" w:color="auto"/>
            <w:right w:val="none" w:sz="0" w:space="0" w:color="auto"/>
          </w:divBdr>
        </w:div>
      </w:divsChild>
    </w:div>
    <w:div w:id="935096377">
      <w:bodyDiv w:val="1"/>
      <w:marLeft w:val="0"/>
      <w:marRight w:val="0"/>
      <w:marTop w:val="0"/>
      <w:marBottom w:val="0"/>
      <w:divBdr>
        <w:top w:val="none" w:sz="0" w:space="0" w:color="auto"/>
        <w:left w:val="none" w:sz="0" w:space="0" w:color="auto"/>
        <w:bottom w:val="none" w:sz="0" w:space="0" w:color="auto"/>
        <w:right w:val="none" w:sz="0" w:space="0" w:color="auto"/>
      </w:divBdr>
      <w:divsChild>
        <w:div w:id="1989699306">
          <w:marLeft w:val="0"/>
          <w:marRight w:val="0"/>
          <w:marTop w:val="0"/>
          <w:marBottom w:val="225"/>
          <w:divBdr>
            <w:top w:val="none" w:sz="0" w:space="0" w:color="auto"/>
            <w:left w:val="none" w:sz="0" w:space="0" w:color="auto"/>
            <w:bottom w:val="none" w:sz="0" w:space="0" w:color="auto"/>
            <w:right w:val="none" w:sz="0" w:space="0" w:color="auto"/>
          </w:divBdr>
        </w:div>
      </w:divsChild>
    </w:div>
    <w:div w:id="943273147">
      <w:bodyDiv w:val="1"/>
      <w:marLeft w:val="0"/>
      <w:marRight w:val="0"/>
      <w:marTop w:val="0"/>
      <w:marBottom w:val="0"/>
      <w:divBdr>
        <w:top w:val="none" w:sz="0" w:space="0" w:color="auto"/>
        <w:left w:val="none" w:sz="0" w:space="0" w:color="auto"/>
        <w:bottom w:val="none" w:sz="0" w:space="0" w:color="auto"/>
        <w:right w:val="none" w:sz="0" w:space="0" w:color="auto"/>
      </w:divBdr>
      <w:divsChild>
        <w:div w:id="1049382275">
          <w:marLeft w:val="0"/>
          <w:marRight w:val="0"/>
          <w:marTop w:val="0"/>
          <w:marBottom w:val="225"/>
          <w:divBdr>
            <w:top w:val="none" w:sz="0" w:space="0" w:color="auto"/>
            <w:left w:val="none" w:sz="0" w:space="0" w:color="auto"/>
            <w:bottom w:val="none" w:sz="0" w:space="0" w:color="auto"/>
            <w:right w:val="none" w:sz="0" w:space="0" w:color="auto"/>
          </w:divBdr>
        </w:div>
      </w:divsChild>
    </w:div>
    <w:div w:id="952205191">
      <w:bodyDiv w:val="1"/>
      <w:marLeft w:val="0"/>
      <w:marRight w:val="0"/>
      <w:marTop w:val="0"/>
      <w:marBottom w:val="0"/>
      <w:divBdr>
        <w:top w:val="none" w:sz="0" w:space="0" w:color="auto"/>
        <w:left w:val="none" w:sz="0" w:space="0" w:color="auto"/>
        <w:bottom w:val="none" w:sz="0" w:space="0" w:color="auto"/>
        <w:right w:val="none" w:sz="0" w:space="0" w:color="auto"/>
      </w:divBdr>
      <w:divsChild>
        <w:div w:id="1618681656">
          <w:marLeft w:val="0"/>
          <w:marRight w:val="0"/>
          <w:marTop w:val="0"/>
          <w:marBottom w:val="225"/>
          <w:divBdr>
            <w:top w:val="none" w:sz="0" w:space="0" w:color="auto"/>
            <w:left w:val="none" w:sz="0" w:space="0" w:color="auto"/>
            <w:bottom w:val="none" w:sz="0" w:space="0" w:color="auto"/>
            <w:right w:val="none" w:sz="0" w:space="0" w:color="auto"/>
          </w:divBdr>
        </w:div>
      </w:divsChild>
    </w:div>
    <w:div w:id="972254437">
      <w:bodyDiv w:val="1"/>
      <w:marLeft w:val="0"/>
      <w:marRight w:val="0"/>
      <w:marTop w:val="0"/>
      <w:marBottom w:val="0"/>
      <w:divBdr>
        <w:top w:val="none" w:sz="0" w:space="0" w:color="auto"/>
        <w:left w:val="none" w:sz="0" w:space="0" w:color="auto"/>
        <w:bottom w:val="none" w:sz="0" w:space="0" w:color="auto"/>
        <w:right w:val="none" w:sz="0" w:space="0" w:color="auto"/>
      </w:divBdr>
      <w:divsChild>
        <w:div w:id="2131707487">
          <w:marLeft w:val="0"/>
          <w:marRight w:val="0"/>
          <w:marTop w:val="0"/>
          <w:marBottom w:val="225"/>
          <w:divBdr>
            <w:top w:val="none" w:sz="0" w:space="0" w:color="auto"/>
            <w:left w:val="none" w:sz="0" w:space="0" w:color="auto"/>
            <w:bottom w:val="none" w:sz="0" w:space="0" w:color="auto"/>
            <w:right w:val="none" w:sz="0" w:space="0" w:color="auto"/>
          </w:divBdr>
        </w:div>
      </w:divsChild>
    </w:div>
    <w:div w:id="998777599">
      <w:bodyDiv w:val="1"/>
      <w:marLeft w:val="0"/>
      <w:marRight w:val="0"/>
      <w:marTop w:val="0"/>
      <w:marBottom w:val="0"/>
      <w:divBdr>
        <w:top w:val="none" w:sz="0" w:space="0" w:color="auto"/>
        <w:left w:val="none" w:sz="0" w:space="0" w:color="auto"/>
        <w:bottom w:val="none" w:sz="0" w:space="0" w:color="auto"/>
        <w:right w:val="none" w:sz="0" w:space="0" w:color="auto"/>
      </w:divBdr>
      <w:divsChild>
        <w:div w:id="237638552">
          <w:marLeft w:val="0"/>
          <w:marRight w:val="0"/>
          <w:marTop w:val="0"/>
          <w:marBottom w:val="225"/>
          <w:divBdr>
            <w:top w:val="none" w:sz="0" w:space="0" w:color="auto"/>
            <w:left w:val="none" w:sz="0" w:space="0" w:color="auto"/>
            <w:bottom w:val="none" w:sz="0" w:space="0" w:color="auto"/>
            <w:right w:val="none" w:sz="0" w:space="0" w:color="auto"/>
          </w:divBdr>
        </w:div>
      </w:divsChild>
    </w:div>
    <w:div w:id="1013386082">
      <w:bodyDiv w:val="1"/>
      <w:marLeft w:val="0"/>
      <w:marRight w:val="0"/>
      <w:marTop w:val="0"/>
      <w:marBottom w:val="0"/>
      <w:divBdr>
        <w:top w:val="none" w:sz="0" w:space="0" w:color="auto"/>
        <w:left w:val="none" w:sz="0" w:space="0" w:color="auto"/>
        <w:bottom w:val="none" w:sz="0" w:space="0" w:color="auto"/>
        <w:right w:val="none" w:sz="0" w:space="0" w:color="auto"/>
      </w:divBdr>
      <w:divsChild>
        <w:div w:id="1060441781">
          <w:marLeft w:val="0"/>
          <w:marRight w:val="0"/>
          <w:marTop w:val="0"/>
          <w:marBottom w:val="225"/>
          <w:divBdr>
            <w:top w:val="none" w:sz="0" w:space="0" w:color="auto"/>
            <w:left w:val="none" w:sz="0" w:space="0" w:color="auto"/>
            <w:bottom w:val="none" w:sz="0" w:space="0" w:color="auto"/>
            <w:right w:val="none" w:sz="0" w:space="0" w:color="auto"/>
          </w:divBdr>
        </w:div>
      </w:divsChild>
    </w:div>
    <w:div w:id="1028525042">
      <w:bodyDiv w:val="1"/>
      <w:marLeft w:val="0"/>
      <w:marRight w:val="0"/>
      <w:marTop w:val="0"/>
      <w:marBottom w:val="0"/>
      <w:divBdr>
        <w:top w:val="none" w:sz="0" w:space="0" w:color="auto"/>
        <w:left w:val="none" w:sz="0" w:space="0" w:color="auto"/>
        <w:bottom w:val="none" w:sz="0" w:space="0" w:color="auto"/>
        <w:right w:val="none" w:sz="0" w:space="0" w:color="auto"/>
      </w:divBdr>
      <w:divsChild>
        <w:div w:id="2140106181">
          <w:marLeft w:val="0"/>
          <w:marRight w:val="0"/>
          <w:marTop w:val="0"/>
          <w:marBottom w:val="225"/>
          <w:divBdr>
            <w:top w:val="none" w:sz="0" w:space="0" w:color="auto"/>
            <w:left w:val="none" w:sz="0" w:space="0" w:color="auto"/>
            <w:bottom w:val="none" w:sz="0" w:space="0" w:color="auto"/>
            <w:right w:val="none" w:sz="0" w:space="0" w:color="auto"/>
          </w:divBdr>
        </w:div>
      </w:divsChild>
    </w:div>
    <w:div w:id="1039739462">
      <w:bodyDiv w:val="1"/>
      <w:marLeft w:val="0"/>
      <w:marRight w:val="0"/>
      <w:marTop w:val="0"/>
      <w:marBottom w:val="0"/>
      <w:divBdr>
        <w:top w:val="none" w:sz="0" w:space="0" w:color="auto"/>
        <w:left w:val="none" w:sz="0" w:space="0" w:color="auto"/>
        <w:bottom w:val="none" w:sz="0" w:space="0" w:color="auto"/>
        <w:right w:val="none" w:sz="0" w:space="0" w:color="auto"/>
      </w:divBdr>
      <w:divsChild>
        <w:div w:id="814491231">
          <w:marLeft w:val="0"/>
          <w:marRight w:val="0"/>
          <w:marTop w:val="0"/>
          <w:marBottom w:val="225"/>
          <w:divBdr>
            <w:top w:val="none" w:sz="0" w:space="0" w:color="auto"/>
            <w:left w:val="none" w:sz="0" w:space="0" w:color="auto"/>
            <w:bottom w:val="none" w:sz="0" w:space="0" w:color="auto"/>
            <w:right w:val="none" w:sz="0" w:space="0" w:color="auto"/>
          </w:divBdr>
        </w:div>
      </w:divsChild>
    </w:div>
    <w:div w:id="1060597307">
      <w:bodyDiv w:val="1"/>
      <w:marLeft w:val="0"/>
      <w:marRight w:val="0"/>
      <w:marTop w:val="0"/>
      <w:marBottom w:val="0"/>
      <w:divBdr>
        <w:top w:val="none" w:sz="0" w:space="0" w:color="auto"/>
        <w:left w:val="none" w:sz="0" w:space="0" w:color="auto"/>
        <w:bottom w:val="none" w:sz="0" w:space="0" w:color="auto"/>
        <w:right w:val="none" w:sz="0" w:space="0" w:color="auto"/>
      </w:divBdr>
      <w:divsChild>
        <w:div w:id="1788355902">
          <w:marLeft w:val="0"/>
          <w:marRight w:val="0"/>
          <w:marTop w:val="0"/>
          <w:marBottom w:val="225"/>
          <w:divBdr>
            <w:top w:val="none" w:sz="0" w:space="0" w:color="auto"/>
            <w:left w:val="none" w:sz="0" w:space="0" w:color="auto"/>
            <w:bottom w:val="none" w:sz="0" w:space="0" w:color="auto"/>
            <w:right w:val="none" w:sz="0" w:space="0" w:color="auto"/>
          </w:divBdr>
        </w:div>
      </w:divsChild>
    </w:div>
    <w:div w:id="1062099265">
      <w:bodyDiv w:val="1"/>
      <w:marLeft w:val="0"/>
      <w:marRight w:val="0"/>
      <w:marTop w:val="0"/>
      <w:marBottom w:val="0"/>
      <w:divBdr>
        <w:top w:val="none" w:sz="0" w:space="0" w:color="auto"/>
        <w:left w:val="none" w:sz="0" w:space="0" w:color="auto"/>
        <w:bottom w:val="none" w:sz="0" w:space="0" w:color="auto"/>
        <w:right w:val="none" w:sz="0" w:space="0" w:color="auto"/>
      </w:divBdr>
      <w:divsChild>
        <w:div w:id="586886023">
          <w:marLeft w:val="0"/>
          <w:marRight w:val="0"/>
          <w:marTop w:val="0"/>
          <w:marBottom w:val="225"/>
          <w:divBdr>
            <w:top w:val="none" w:sz="0" w:space="0" w:color="auto"/>
            <w:left w:val="none" w:sz="0" w:space="0" w:color="auto"/>
            <w:bottom w:val="none" w:sz="0" w:space="0" w:color="auto"/>
            <w:right w:val="none" w:sz="0" w:space="0" w:color="auto"/>
          </w:divBdr>
        </w:div>
      </w:divsChild>
    </w:div>
    <w:div w:id="1087775147">
      <w:bodyDiv w:val="1"/>
      <w:marLeft w:val="0"/>
      <w:marRight w:val="0"/>
      <w:marTop w:val="0"/>
      <w:marBottom w:val="0"/>
      <w:divBdr>
        <w:top w:val="none" w:sz="0" w:space="0" w:color="auto"/>
        <w:left w:val="none" w:sz="0" w:space="0" w:color="auto"/>
        <w:bottom w:val="none" w:sz="0" w:space="0" w:color="auto"/>
        <w:right w:val="none" w:sz="0" w:space="0" w:color="auto"/>
      </w:divBdr>
      <w:divsChild>
        <w:div w:id="1737514169">
          <w:marLeft w:val="0"/>
          <w:marRight w:val="0"/>
          <w:marTop w:val="0"/>
          <w:marBottom w:val="225"/>
          <w:divBdr>
            <w:top w:val="none" w:sz="0" w:space="0" w:color="auto"/>
            <w:left w:val="none" w:sz="0" w:space="0" w:color="auto"/>
            <w:bottom w:val="none" w:sz="0" w:space="0" w:color="auto"/>
            <w:right w:val="none" w:sz="0" w:space="0" w:color="auto"/>
          </w:divBdr>
        </w:div>
      </w:divsChild>
    </w:div>
    <w:div w:id="1092630438">
      <w:bodyDiv w:val="1"/>
      <w:marLeft w:val="0"/>
      <w:marRight w:val="0"/>
      <w:marTop w:val="0"/>
      <w:marBottom w:val="0"/>
      <w:divBdr>
        <w:top w:val="none" w:sz="0" w:space="0" w:color="auto"/>
        <w:left w:val="none" w:sz="0" w:space="0" w:color="auto"/>
        <w:bottom w:val="none" w:sz="0" w:space="0" w:color="auto"/>
        <w:right w:val="none" w:sz="0" w:space="0" w:color="auto"/>
      </w:divBdr>
      <w:divsChild>
        <w:div w:id="164515530">
          <w:marLeft w:val="0"/>
          <w:marRight w:val="0"/>
          <w:marTop w:val="0"/>
          <w:marBottom w:val="225"/>
          <w:divBdr>
            <w:top w:val="none" w:sz="0" w:space="0" w:color="auto"/>
            <w:left w:val="none" w:sz="0" w:space="0" w:color="auto"/>
            <w:bottom w:val="none" w:sz="0" w:space="0" w:color="auto"/>
            <w:right w:val="none" w:sz="0" w:space="0" w:color="auto"/>
          </w:divBdr>
        </w:div>
      </w:divsChild>
    </w:div>
    <w:div w:id="1134375779">
      <w:bodyDiv w:val="1"/>
      <w:marLeft w:val="0"/>
      <w:marRight w:val="0"/>
      <w:marTop w:val="0"/>
      <w:marBottom w:val="0"/>
      <w:divBdr>
        <w:top w:val="none" w:sz="0" w:space="0" w:color="auto"/>
        <w:left w:val="none" w:sz="0" w:space="0" w:color="auto"/>
        <w:bottom w:val="none" w:sz="0" w:space="0" w:color="auto"/>
        <w:right w:val="none" w:sz="0" w:space="0" w:color="auto"/>
      </w:divBdr>
      <w:divsChild>
        <w:div w:id="2009627772">
          <w:marLeft w:val="0"/>
          <w:marRight w:val="0"/>
          <w:marTop w:val="0"/>
          <w:marBottom w:val="225"/>
          <w:divBdr>
            <w:top w:val="none" w:sz="0" w:space="0" w:color="auto"/>
            <w:left w:val="none" w:sz="0" w:space="0" w:color="auto"/>
            <w:bottom w:val="none" w:sz="0" w:space="0" w:color="auto"/>
            <w:right w:val="none" w:sz="0" w:space="0" w:color="auto"/>
          </w:divBdr>
        </w:div>
      </w:divsChild>
    </w:div>
    <w:div w:id="1148475419">
      <w:bodyDiv w:val="1"/>
      <w:marLeft w:val="0"/>
      <w:marRight w:val="0"/>
      <w:marTop w:val="0"/>
      <w:marBottom w:val="0"/>
      <w:divBdr>
        <w:top w:val="none" w:sz="0" w:space="0" w:color="auto"/>
        <w:left w:val="none" w:sz="0" w:space="0" w:color="auto"/>
        <w:bottom w:val="none" w:sz="0" w:space="0" w:color="auto"/>
        <w:right w:val="none" w:sz="0" w:space="0" w:color="auto"/>
      </w:divBdr>
      <w:divsChild>
        <w:div w:id="193469212">
          <w:marLeft w:val="0"/>
          <w:marRight w:val="0"/>
          <w:marTop w:val="0"/>
          <w:marBottom w:val="225"/>
          <w:divBdr>
            <w:top w:val="none" w:sz="0" w:space="0" w:color="auto"/>
            <w:left w:val="none" w:sz="0" w:space="0" w:color="auto"/>
            <w:bottom w:val="none" w:sz="0" w:space="0" w:color="auto"/>
            <w:right w:val="none" w:sz="0" w:space="0" w:color="auto"/>
          </w:divBdr>
        </w:div>
      </w:divsChild>
    </w:div>
    <w:div w:id="1165710117">
      <w:bodyDiv w:val="1"/>
      <w:marLeft w:val="0"/>
      <w:marRight w:val="0"/>
      <w:marTop w:val="0"/>
      <w:marBottom w:val="0"/>
      <w:divBdr>
        <w:top w:val="none" w:sz="0" w:space="0" w:color="auto"/>
        <w:left w:val="none" w:sz="0" w:space="0" w:color="auto"/>
        <w:bottom w:val="none" w:sz="0" w:space="0" w:color="auto"/>
        <w:right w:val="none" w:sz="0" w:space="0" w:color="auto"/>
      </w:divBdr>
      <w:divsChild>
        <w:div w:id="1037465750">
          <w:marLeft w:val="0"/>
          <w:marRight w:val="0"/>
          <w:marTop w:val="0"/>
          <w:marBottom w:val="225"/>
          <w:divBdr>
            <w:top w:val="none" w:sz="0" w:space="0" w:color="auto"/>
            <w:left w:val="none" w:sz="0" w:space="0" w:color="auto"/>
            <w:bottom w:val="none" w:sz="0" w:space="0" w:color="auto"/>
            <w:right w:val="none" w:sz="0" w:space="0" w:color="auto"/>
          </w:divBdr>
        </w:div>
      </w:divsChild>
    </w:div>
    <w:div w:id="1169061588">
      <w:bodyDiv w:val="1"/>
      <w:marLeft w:val="0"/>
      <w:marRight w:val="0"/>
      <w:marTop w:val="0"/>
      <w:marBottom w:val="0"/>
      <w:divBdr>
        <w:top w:val="none" w:sz="0" w:space="0" w:color="auto"/>
        <w:left w:val="none" w:sz="0" w:space="0" w:color="auto"/>
        <w:bottom w:val="none" w:sz="0" w:space="0" w:color="auto"/>
        <w:right w:val="none" w:sz="0" w:space="0" w:color="auto"/>
      </w:divBdr>
      <w:divsChild>
        <w:div w:id="1551451950">
          <w:marLeft w:val="0"/>
          <w:marRight w:val="0"/>
          <w:marTop w:val="0"/>
          <w:marBottom w:val="225"/>
          <w:divBdr>
            <w:top w:val="none" w:sz="0" w:space="0" w:color="auto"/>
            <w:left w:val="none" w:sz="0" w:space="0" w:color="auto"/>
            <w:bottom w:val="none" w:sz="0" w:space="0" w:color="auto"/>
            <w:right w:val="none" w:sz="0" w:space="0" w:color="auto"/>
          </w:divBdr>
        </w:div>
      </w:divsChild>
    </w:div>
    <w:div w:id="1197549581">
      <w:bodyDiv w:val="1"/>
      <w:marLeft w:val="0"/>
      <w:marRight w:val="0"/>
      <w:marTop w:val="0"/>
      <w:marBottom w:val="0"/>
      <w:divBdr>
        <w:top w:val="none" w:sz="0" w:space="0" w:color="auto"/>
        <w:left w:val="none" w:sz="0" w:space="0" w:color="auto"/>
        <w:bottom w:val="none" w:sz="0" w:space="0" w:color="auto"/>
        <w:right w:val="none" w:sz="0" w:space="0" w:color="auto"/>
      </w:divBdr>
      <w:divsChild>
        <w:div w:id="1375545786">
          <w:marLeft w:val="0"/>
          <w:marRight w:val="0"/>
          <w:marTop w:val="0"/>
          <w:marBottom w:val="225"/>
          <w:divBdr>
            <w:top w:val="none" w:sz="0" w:space="0" w:color="auto"/>
            <w:left w:val="none" w:sz="0" w:space="0" w:color="auto"/>
            <w:bottom w:val="none" w:sz="0" w:space="0" w:color="auto"/>
            <w:right w:val="none" w:sz="0" w:space="0" w:color="auto"/>
          </w:divBdr>
        </w:div>
      </w:divsChild>
    </w:div>
    <w:div w:id="1203638707">
      <w:bodyDiv w:val="1"/>
      <w:marLeft w:val="0"/>
      <w:marRight w:val="0"/>
      <w:marTop w:val="0"/>
      <w:marBottom w:val="0"/>
      <w:divBdr>
        <w:top w:val="none" w:sz="0" w:space="0" w:color="auto"/>
        <w:left w:val="none" w:sz="0" w:space="0" w:color="auto"/>
        <w:bottom w:val="none" w:sz="0" w:space="0" w:color="auto"/>
        <w:right w:val="none" w:sz="0" w:space="0" w:color="auto"/>
      </w:divBdr>
      <w:divsChild>
        <w:div w:id="1528834367">
          <w:marLeft w:val="0"/>
          <w:marRight w:val="0"/>
          <w:marTop w:val="0"/>
          <w:marBottom w:val="225"/>
          <w:divBdr>
            <w:top w:val="none" w:sz="0" w:space="0" w:color="auto"/>
            <w:left w:val="none" w:sz="0" w:space="0" w:color="auto"/>
            <w:bottom w:val="none" w:sz="0" w:space="0" w:color="auto"/>
            <w:right w:val="none" w:sz="0" w:space="0" w:color="auto"/>
          </w:divBdr>
        </w:div>
      </w:divsChild>
    </w:div>
    <w:div w:id="1218470047">
      <w:bodyDiv w:val="1"/>
      <w:marLeft w:val="0"/>
      <w:marRight w:val="0"/>
      <w:marTop w:val="0"/>
      <w:marBottom w:val="0"/>
      <w:divBdr>
        <w:top w:val="none" w:sz="0" w:space="0" w:color="auto"/>
        <w:left w:val="none" w:sz="0" w:space="0" w:color="auto"/>
        <w:bottom w:val="none" w:sz="0" w:space="0" w:color="auto"/>
        <w:right w:val="none" w:sz="0" w:space="0" w:color="auto"/>
      </w:divBdr>
      <w:divsChild>
        <w:div w:id="1595434500">
          <w:marLeft w:val="0"/>
          <w:marRight w:val="0"/>
          <w:marTop w:val="0"/>
          <w:marBottom w:val="225"/>
          <w:divBdr>
            <w:top w:val="none" w:sz="0" w:space="0" w:color="auto"/>
            <w:left w:val="none" w:sz="0" w:space="0" w:color="auto"/>
            <w:bottom w:val="none" w:sz="0" w:space="0" w:color="auto"/>
            <w:right w:val="none" w:sz="0" w:space="0" w:color="auto"/>
          </w:divBdr>
        </w:div>
      </w:divsChild>
    </w:div>
    <w:div w:id="1224684867">
      <w:bodyDiv w:val="1"/>
      <w:marLeft w:val="0"/>
      <w:marRight w:val="0"/>
      <w:marTop w:val="0"/>
      <w:marBottom w:val="0"/>
      <w:divBdr>
        <w:top w:val="none" w:sz="0" w:space="0" w:color="auto"/>
        <w:left w:val="none" w:sz="0" w:space="0" w:color="auto"/>
        <w:bottom w:val="none" w:sz="0" w:space="0" w:color="auto"/>
        <w:right w:val="none" w:sz="0" w:space="0" w:color="auto"/>
      </w:divBdr>
      <w:divsChild>
        <w:div w:id="324432062">
          <w:marLeft w:val="0"/>
          <w:marRight w:val="0"/>
          <w:marTop w:val="0"/>
          <w:marBottom w:val="225"/>
          <w:divBdr>
            <w:top w:val="none" w:sz="0" w:space="0" w:color="auto"/>
            <w:left w:val="none" w:sz="0" w:space="0" w:color="auto"/>
            <w:bottom w:val="none" w:sz="0" w:space="0" w:color="auto"/>
            <w:right w:val="none" w:sz="0" w:space="0" w:color="auto"/>
          </w:divBdr>
        </w:div>
      </w:divsChild>
    </w:div>
    <w:div w:id="1235779496">
      <w:bodyDiv w:val="1"/>
      <w:marLeft w:val="0"/>
      <w:marRight w:val="0"/>
      <w:marTop w:val="0"/>
      <w:marBottom w:val="0"/>
      <w:divBdr>
        <w:top w:val="none" w:sz="0" w:space="0" w:color="auto"/>
        <w:left w:val="none" w:sz="0" w:space="0" w:color="auto"/>
        <w:bottom w:val="none" w:sz="0" w:space="0" w:color="auto"/>
        <w:right w:val="none" w:sz="0" w:space="0" w:color="auto"/>
      </w:divBdr>
      <w:divsChild>
        <w:div w:id="1739282827">
          <w:marLeft w:val="0"/>
          <w:marRight w:val="0"/>
          <w:marTop w:val="0"/>
          <w:marBottom w:val="225"/>
          <w:divBdr>
            <w:top w:val="none" w:sz="0" w:space="0" w:color="auto"/>
            <w:left w:val="none" w:sz="0" w:space="0" w:color="auto"/>
            <w:bottom w:val="none" w:sz="0" w:space="0" w:color="auto"/>
            <w:right w:val="none" w:sz="0" w:space="0" w:color="auto"/>
          </w:divBdr>
        </w:div>
      </w:divsChild>
    </w:div>
    <w:div w:id="1266185322">
      <w:bodyDiv w:val="1"/>
      <w:marLeft w:val="0"/>
      <w:marRight w:val="0"/>
      <w:marTop w:val="0"/>
      <w:marBottom w:val="0"/>
      <w:divBdr>
        <w:top w:val="none" w:sz="0" w:space="0" w:color="auto"/>
        <w:left w:val="none" w:sz="0" w:space="0" w:color="auto"/>
        <w:bottom w:val="none" w:sz="0" w:space="0" w:color="auto"/>
        <w:right w:val="none" w:sz="0" w:space="0" w:color="auto"/>
      </w:divBdr>
      <w:divsChild>
        <w:div w:id="40519573">
          <w:marLeft w:val="0"/>
          <w:marRight w:val="0"/>
          <w:marTop w:val="0"/>
          <w:marBottom w:val="225"/>
          <w:divBdr>
            <w:top w:val="none" w:sz="0" w:space="0" w:color="auto"/>
            <w:left w:val="none" w:sz="0" w:space="0" w:color="auto"/>
            <w:bottom w:val="none" w:sz="0" w:space="0" w:color="auto"/>
            <w:right w:val="none" w:sz="0" w:space="0" w:color="auto"/>
          </w:divBdr>
        </w:div>
      </w:divsChild>
    </w:div>
    <w:div w:id="1278417010">
      <w:bodyDiv w:val="1"/>
      <w:marLeft w:val="0"/>
      <w:marRight w:val="0"/>
      <w:marTop w:val="0"/>
      <w:marBottom w:val="0"/>
      <w:divBdr>
        <w:top w:val="none" w:sz="0" w:space="0" w:color="auto"/>
        <w:left w:val="none" w:sz="0" w:space="0" w:color="auto"/>
        <w:bottom w:val="none" w:sz="0" w:space="0" w:color="auto"/>
        <w:right w:val="none" w:sz="0" w:space="0" w:color="auto"/>
      </w:divBdr>
      <w:divsChild>
        <w:div w:id="1936205517">
          <w:marLeft w:val="0"/>
          <w:marRight w:val="0"/>
          <w:marTop w:val="0"/>
          <w:marBottom w:val="225"/>
          <w:divBdr>
            <w:top w:val="none" w:sz="0" w:space="0" w:color="auto"/>
            <w:left w:val="none" w:sz="0" w:space="0" w:color="auto"/>
            <w:bottom w:val="none" w:sz="0" w:space="0" w:color="auto"/>
            <w:right w:val="none" w:sz="0" w:space="0" w:color="auto"/>
          </w:divBdr>
        </w:div>
      </w:divsChild>
    </w:div>
    <w:div w:id="1333290323">
      <w:bodyDiv w:val="1"/>
      <w:marLeft w:val="0"/>
      <w:marRight w:val="0"/>
      <w:marTop w:val="0"/>
      <w:marBottom w:val="0"/>
      <w:divBdr>
        <w:top w:val="none" w:sz="0" w:space="0" w:color="auto"/>
        <w:left w:val="none" w:sz="0" w:space="0" w:color="auto"/>
        <w:bottom w:val="none" w:sz="0" w:space="0" w:color="auto"/>
        <w:right w:val="none" w:sz="0" w:space="0" w:color="auto"/>
      </w:divBdr>
      <w:divsChild>
        <w:div w:id="552232646">
          <w:marLeft w:val="0"/>
          <w:marRight w:val="0"/>
          <w:marTop w:val="0"/>
          <w:marBottom w:val="225"/>
          <w:divBdr>
            <w:top w:val="none" w:sz="0" w:space="0" w:color="auto"/>
            <w:left w:val="none" w:sz="0" w:space="0" w:color="auto"/>
            <w:bottom w:val="none" w:sz="0" w:space="0" w:color="auto"/>
            <w:right w:val="none" w:sz="0" w:space="0" w:color="auto"/>
          </w:divBdr>
        </w:div>
      </w:divsChild>
    </w:div>
    <w:div w:id="1334602431">
      <w:bodyDiv w:val="1"/>
      <w:marLeft w:val="0"/>
      <w:marRight w:val="0"/>
      <w:marTop w:val="0"/>
      <w:marBottom w:val="0"/>
      <w:divBdr>
        <w:top w:val="none" w:sz="0" w:space="0" w:color="auto"/>
        <w:left w:val="none" w:sz="0" w:space="0" w:color="auto"/>
        <w:bottom w:val="none" w:sz="0" w:space="0" w:color="auto"/>
        <w:right w:val="none" w:sz="0" w:space="0" w:color="auto"/>
      </w:divBdr>
      <w:divsChild>
        <w:div w:id="1582059774">
          <w:marLeft w:val="0"/>
          <w:marRight w:val="0"/>
          <w:marTop w:val="0"/>
          <w:marBottom w:val="225"/>
          <w:divBdr>
            <w:top w:val="none" w:sz="0" w:space="0" w:color="auto"/>
            <w:left w:val="none" w:sz="0" w:space="0" w:color="auto"/>
            <w:bottom w:val="none" w:sz="0" w:space="0" w:color="auto"/>
            <w:right w:val="none" w:sz="0" w:space="0" w:color="auto"/>
          </w:divBdr>
        </w:div>
      </w:divsChild>
    </w:div>
    <w:div w:id="1345474399">
      <w:bodyDiv w:val="1"/>
      <w:marLeft w:val="0"/>
      <w:marRight w:val="0"/>
      <w:marTop w:val="0"/>
      <w:marBottom w:val="0"/>
      <w:divBdr>
        <w:top w:val="none" w:sz="0" w:space="0" w:color="auto"/>
        <w:left w:val="none" w:sz="0" w:space="0" w:color="auto"/>
        <w:bottom w:val="none" w:sz="0" w:space="0" w:color="auto"/>
        <w:right w:val="none" w:sz="0" w:space="0" w:color="auto"/>
      </w:divBdr>
      <w:divsChild>
        <w:div w:id="1357148567">
          <w:marLeft w:val="0"/>
          <w:marRight w:val="0"/>
          <w:marTop w:val="0"/>
          <w:marBottom w:val="225"/>
          <w:divBdr>
            <w:top w:val="none" w:sz="0" w:space="0" w:color="auto"/>
            <w:left w:val="none" w:sz="0" w:space="0" w:color="auto"/>
            <w:bottom w:val="none" w:sz="0" w:space="0" w:color="auto"/>
            <w:right w:val="none" w:sz="0" w:space="0" w:color="auto"/>
          </w:divBdr>
        </w:div>
      </w:divsChild>
    </w:div>
    <w:div w:id="1351492330">
      <w:bodyDiv w:val="1"/>
      <w:marLeft w:val="0"/>
      <w:marRight w:val="0"/>
      <w:marTop w:val="0"/>
      <w:marBottom w:val="0"/>
      <w:divBdr>
        <w:top w:val="none" w:sz="0" w:space="0" w:color="auto"/>
        <w:left w:val="none" w:sz="0" w:space="0" w:color="auto"/>
        <w:bottom w:val="none" w:sz="0" w:space="0" w:color="auto"/>
        <w:right w:val="none" w:sz="0" w:space="0" w:color="auto"/>
      </w:divBdr>
      <w:divsChild>
        <w:div w:id="984429083">
          <w:marLeft w:val="0"/>
          <w:marRight w:val="0"/>
          <w:marTop w:val="0"/>
          <w:marBottom w:val="225"/>
          <w:divBdr>
            <w:top w:val="none" w:sz="0" w:space="0" w:color="auto"/>
            <w:left w:val="none" w:sz="0" w:space="0" w:color="auto"/>
            <w:bottom w:val="none" w:sz="0" w:space="0" w:color="auto"/>
            <w:right w:val="none" w:sz="0" w:space="0" w:color="auto"/>
          </w:divBdr>
        </w:div>
      </w:divsChild>
    </w:div>
    <w:div w:id="1355495011">
      <w:bodyDiv w:val="1"/>
      <w:marLeft w:val="0"/>
      <w:marRight w:val="0"/>
      <w:marTop w:val="0"/>
      <w:marBottom w:val="0"/>
      <w:divBdr>
        <w:top w:val="none" w:sz="0" w:space="0" w:color="auto"/>
        <w:left w:val="none" w:sz="0" w:space="0" w:color="auto"/>
        <w:bottom w:val="none" w:sz="0" w:space="0" w:color="auto"/>
        <w:right w:val="none" w:sz="0" w:space="0" w:color="auto"/>
      </w:divBdr>
      <w:divsChild>
        <w:div w:id="1883904100">
          <w:marLeft w:val="0"/>
          <w:marRight w:val="0"/>
          <w:marTop w:val="0"/>
          <w:marBottom w:val="225"/>
          <w:divBdr>
            <w:top w:val="none" w:sz="0" w:space="0" w:color="auto"/>
            <w:left w:val="none" w:sz="0" w:space="0" w:color="auto"/>
            <w:bottom w:val="none" w:sz="0" w:space="0" w:color="auto"/>
            <w:right w:val="none" w:sz="0" w:space="0" w:color="auto"/>
          </w:divBdr>
        </w:div>
      </w:divsChild>
    </w:div>
    <w:div w:id="1398893979">
      <w:bodyDiv w:val="1"/>
      <w:marLeft w:val="0"/>
      <w:marRight w:val="0"/>
      <w:marTop w:val="0"/>
      <w:marBottom w:val="0"/>
      <w:divBdr>
        <w:top w:val="none" w:sz="0" w:space="0" w:color="auto"/>
        <w:left w:val="none" w:sz="0" w:space="0" w:color="auto"/>
        <w:bottom w:val="none" w:sz="0" w:space="0" w:color="auto"/>
        <w:right w:val="none" w:sz="0" w:space="0" w:color="auto"/>
      </w:divBdr>
      <w:divsChild>
        <w:div w:id="820344205">
          <w:marLeft w:val="0"/>
          <w:marRight w:val="0"/>
          <w:marTop w:val="0"/>
          <w:marBottom w:val="225"/>
          <w:divBdr>
            <w:top w:val="none" w:sz="0" w:space="0" w:color="auto"/>
            <w:left w:val="none" w:sz="0" w:space="0" w:color="auto"/>
            <w:bottom w:val="none" w:sz="0" w:space="0" w:color="auto"/>
            <w:right w:val="none" w:sz="0" w:space="0" w:color="auto"/>
          </w:divBdr>
        </w:div>
      </w:divsChild>
    </w:div>
    <w:div w:id="1431854758">
      <w:bodyDiv w:val="1"/>
      <w:marLeft w:val="0"/>
      <w:marRight w:val="0"/>
      <w:marTop w:val="0"/>
      <w:marBottom w:val="0"/>
      <w:divBdr>
        <w:top w:val="none" w:sz="0" w:space="0" w:color="auto"/>
        <w:left w:val="none" w:sz="0" w:space="0" w:color="auto"/>
        <w:bottom w:val="none" w:sz="0" w:space="0" w:color="auto"/>
        <w:right w:val="none" w:sz="0" w:space="0" w:color="auto"/>
      </w:divBdr>
      <w:divsChild>
        <w:div w:id="462431495">
          <w:marLeft w:val="0"/>
          <w:marRight w:val="0"/>
          <w:marTop w:val="0"/>
          <w:marBottom w:val="225"/>
          <w:divBdr>
            <w:top w:val="none" w:sz="0" w:space="0" w:color="auto"/>
            <w:left w:val="none" w:sz="0" w:space="0" w:color="auto"/>
            <w:bottom w:val="none" w:sz="0" w:space="0" w:color="auto"/>
            <w:right w:val="none" w:sz="0" w:space="0" w:color="auto"/>
          </w:divBdr>
        </w:div>
      </w:divsChild>
    </w:div>
    <w:div w:id="1437168924">
      <w:bodyDiv w:val="1"/>
      <w:marLeft w:val="0"/>
      <w:marRight w:val="0"/>
      <w:marTop w:val="0"/>
      <w:marBottom w:val="0"/>
      <w:divBdr>
        <w:top w:val="none" w:sz="0" w:space="0" w:color="auto"/>
        <w:left w:val="none" w:sz="0" w:space="0" w:color="auto"/>
        <w:bottom w:val="none" w:sz="0" w:space="0" w:color="auto"/>
        <w:right w:val="none" w:sz="0" w:space="0" w:color="auto"/>
      </w:divBdr>
      <w:divsChild>
        <w:div w:id="2006738113">
          <w:marLeft w:val="0"/>
          <w:marRight w:val="0"/>
          <w:marTop w:val="0"/>
          <w:marBottom w:val="225"/>
          <w:divBdr>
            <w:top w:val="none" w:sz="0" w:space="0" w:color="auto"/>
            <w:left w:val="none" w:sz="0" w:space="0" w:color="auto"/>
            <w:bottom w:val="none" w:sz="0" w:space="0" w:color="auto"/>
            <w:right w:val="none" w:sz="0" w:space="0" w:color="auto"/>
          </w:divBdr>
        </w:div>
      </w:divsChild>
    </w:div>
    <w:div w:id="1476020339">
      <w:bodyDiv w:val="1"/>
      <w:marLeft w:val="0"/>
      <w:marRight w:val="0"/>
      <w:marTop w:val="0"/>
      <w:marBottom w:val="0"/>
      <w:divBdr>
        <w:top w:val="none" w:sz="0" w:space="0" w:color="auto"/>
        <w:left w:val="none" w:sz="0" w:space="0" w:color="auto"/>
        <w:bottom w:val="none" w:sz="0" w:space="0" w:color="auto"/>
        <w:right w:val="none" w:sz="0" w:space="0" w:color="auto"/>
      </w:divBdr>
      <w:divsChild>
        <w:div w:id="947463900">
          <w:marLeft w:val="0"/>
          <w:marRight w:val="0"/>
          <w:marTop w:val="0"/>
          <w:marBottom w:val="225"/>
          <w:divBdr>
            <w:top w:val="none" w:sz="0" w:space="0" w:color="auto"/>
            <w:left w:val="none" w:sz="0" w:space="0" w:color="auto"/>
            <w:bottom w:val="none" w:sz="0" w:space="0" w:color="auto"/>
            <w:right w:val="none" w:sz="0" w:space="0" w:color="auto"/>
          </w:divBdr>
        </w:div>
      </w:divsChild>
    </w:div>
    <w:div w:id="1482889525">
      <w:bodyDiv w:val="1"/>
      <w:marLeft w:val="0"/>
      <w:marRight w:val="0"/>
      <w:marTop w:val="0"/>
      <w:marBottom w:val="0"/>
      <w:divBdr>
        <w:top w:val="none" w:sz="0" w:space="0" w:color="auto"/>
        <w:left w:val="none" w:sz="0" w:space="0" w:color="auto"/>
        <w:bottom w:val="none" w:sz="0" w:space="0" w:color="auto"/>
        <w:right w:val="none" w:sz="0" w:space="0" w:color="auto"/>
      </w:divBdr>
      <w:divsChild>
        <w:div w:id="1763648495">
          <w:marLeft w:val="0"/>
          <w:marRight w:val="0"/>
          <w:marTop w:val="0"/>
          <w:marBottom w:val="225"/>
          <w:divBdr>
            <w:top w:val="none" w:sz="0" w:space="0" w:color="auto"/>
            <w:left w:val="none" w:sz="0" w:space="0" w:color="auto"/>
            <w:bottom w:val="none" w:sz="0" w:space="0" w:color="auto"/>
            <w:right w:val="none" w:sz="0" w:space="0" w:color="auto"/>
          </w:divBdr>
        </w:div>
      </w:divsChild>
    </w:div>
    <w:div w:id="1527984384">
      <w:bodyDiv w:val="1"/>
      <w:marLeft w:val="0"/>
      <w:marRight w:val="0"/>
      <w:marTop w:val="0"/>
      <w:marBottom w:val="0"/>
      <w:divBdr>
        <w:top w:val="none" w:sz="0" w:space="0" w:color="auto"/>
        <w:left w:val="none" w:sz="0" w:space="0" w:color="auto"/>
        <w:bottom w:val="none" w:sz="0" w:space="0" w:color="auto"/>
        <w:right w:val="none" w:sz="0" w:space="0" w:color="auto"/>
      </w:divBdr>
      <w:divsChild>
        <w:div w:id="795493549">
          <w:marLeft w:val="0"/>
          <w:marRight w:val="0"/>
          <w:marTop w:val="0"/>
          <w:marBottom w:val="225"/>
          <w:divBdr>
            <w:top w:val="none" w:sz="0" w:space="0" w:color="auto"/>
            <w:left w:val="none" w:sz="0" w:space="0" w:color="auto"/>
            <w:bottom w:val="none" w:sz="0" w:space="0" w:color="auto"/>
            <w:right w:val="none" w:sz="0" w:space="0" w:color="auto"/>
          </w:divBdr>
        </w:div>
      </w:divsChild>
    </w:div>
    <w:div w:id="1545096462">
      <w:bodyDiv w:val="1"/>
      <w:marLeft w:val="0"/>
      <w:marRight w:val="0"/>
      <w:marTop w:val="0"/>
      <w:marBottom w:val="0"/>
      <w:divBdr>
        <w:top w:val="none" w:sz="0" w:space="0" w:color="auto"/>
        <w:left w:val="none" w:sz="0" w:space="0" w:color="auto"/>
        <w:bottom w:val="none" w:sz="0" w:space="0" w:color="auto"/>
        <w:right w:val="none" w:sz="0" w:space="0" w:color="auto"/>
      </w:divBdr>
      <w:divsChild>
        <w:div w:id="1380668751">
          <w:marLeft w:val="0"/>
          <w:marRight w:val="0"/>
          <w:marTop w:val="0"/>
          <w:marBottom w:val="225"/>
          <w:divBdr>
            <w:top w:val="none" w:sz="0" w:space="0" w:color="auto"/>
            <w:left w:val="none" w:sz="0" w:space="0" w:color="auto"/>
            <w:bottom w:val="none" w:sz="0" w:space="0" w:color="auto"/>
            <w:right w:val="none" w:sz="0" w:space="0" w:color="auto"/>
          </w:divBdr>
        </w:div>
      </w:divsChild>
    </w:div>
    <w:div w:id="1584953252">
      <w:bodyDiv w:val="1"/>
      <w:marLeft w:val="0"/>
      <w:marRight w:val="0"/>
      <w:marTop w:val="0"/>
      <w:marBottom w:val="0"/>
      <w:divBdr>
        <w:top w:val="none" w:sz="0" w:space="0" w:color="auto"/>
        <w:left w:val="none" w:sz="0" w:space="0" w:color="auto"/>
        <w:bottom w:val="none" w:sz="0" w:space="0" w:color="auto"/>
        <w:right w:val="none" w:sz="0" w:space="0" w:color="auto"/>
      </w:divBdr>
      <w:divsChild>
        <w:div w:id="593321359">
          <w:marLeft w:val="0"/>
          <w:marRight w:val="0"/>
          <w:marTop w:val="0"/>
          <w:marBottom w:val="225"/>
          <w:divBdr>
            <w:top w:val="none" w:sz="0" w:space="0" w:color="auto"/>
            <w:left w:val="none" w:sz="0" w:space="0" w:color="auto"/>
            <w:bottom w:val="none" w:sz="0" w:space="0" w:color="auto"/>
            <w:right w:val="none" w:sz="0" w:space="0" w:color="auto"/>
          </w:divBdr>
        </w:div>
      </w:divsChild>
    </w:div>
    <w:div w:id="1594776743">
      <w:bodyDiv w:val="1"/>
      <w:marLeft w:val="0"/>
      <w:marRight w:val="0"/>
      <w:marTop w:val="0"/>
      <w:marBottom w:val="0"/>
      <w:divBdr>
        <w:top w:val="none" w:sz="0" w:space="0" w:color="auto"/>
        <w:left w:val="none" w:sz="0" w:space="0" w:color="auto"/>
        <w:bottom w:val="none" w:sz="0" w:space="0" w:color="auto"/>
        <w:right w:val="none" w:sz="0" w:space="0" w:color="auto"/>
      </w:divBdr>
      <w:divsChild>
        <w:div w:id="787965731">
          <w:marLeft w:val="0"/>
          <w:marRight w:val="0"/>
          <w:marTop w:val="0"/>
          <w:marBottom w:val="225"/>
          <w:divBdr>
            <w:top w:val="none" w:sz="0" w:space="0" w:color="auto"/>
            <w:left w:val="none" w:sz="0" w:space="0" w:color="auto"/>
            <w:bottom w:val="none" w:sz="0" w:space="0" w:color="auto"/>
            <w:right w:val="none" w:sz="0" w:space="0" w:color="auto"/>
          </w:divBdr>
        </w:div>
      </w:divsChild>
    </w:div>
    <w:div w:id="1603606341">
      <w:bodyDiv w:val="1"/>
      <w:marLeft w:val="0"/>
      <w:marRight w:val="0"/>
      <w:marTop w:val="0"/>
      <w:marBottom w:val="0"/>
      <w:divBdr>
        <w:top w:val="none" w:sz="0" w:space="0" w:color="auto"/>
        <w:left w:val="none" w:sz="0" w:space="0" w:color="auto"/>
        <w:bottom w:val="none" w:sz="0" w:space="0" w:color="auto"/>
        <w:right w:val="none" w:sz="0" w:space="0" w:color="auto"/>
      </w:divBdr>
      <w:divsChild>
        <w:div w:id="1367411118">
          <w:marLeft w:val="0"/>
          <w:marRight w:val="0"/>
          <w:marTop w:val="0"/>
          <w:marBottom w:val="225"/>
          <w:divBdr>
            <w:top w:val="none" w:sz="0" w:space="0" w:color="auto"/>
            <w:left w:val="none" w:sz="0" w:space="0" w:color="auto"/>
            <w:bottom w:val="none" w:sz="0" w:space="0" w:color="auto"/>
            <w:right w:val="none" w:sz="0" w:space="0" w:color="auto"/>
          </w:divBdr>
        </w:div>
      </w:divsChild>
    </w:div>
    <w:div w:id="1633317624">
      <w:bodyDiv w:val="1"/>
      <w:marLeft w:val="0"/>
      <w:marRight w:val="0"/>
      <w:marTop w:val="0"/>
      <w:marBottom w:val="0"/>
      <w:divBdr>
        <w:top w:val="none" w:sz="0" w:space="0" w:color="auto"/>
        <w:left w:val="none" w:sz="0" w:space="0" w:color="auto"/>
        <w:bottom w:val="none" w:sz="0" w:space="0" w:color="auto"/>
        <w:right w:val="none" w:sz="0" w:space="0" w:color="auto"/>
      </w:divBdr>
      <w:divsChild>
        <w:div w:id="803739142">
          <w:marLeft w:val="0"/>
          <w:marRight w:val="0"/>
          <w:marTop w:val="0"/>
          <w:marBottom w:val="225"/>
          <w:divBdr>
            <w:top w:val="none" w:sz="0" w:space="0" w:color="auto"/>
            <w:left w:val="none" w:sz="0" w:space="0" w:color="auto"/>
            <w:bottom w:val="none" w:sz="0" w:space="0" w:color="auto"/>
            <w:right w:val="none" w:sz="0" w:space="0" w:color="auto"/>
          </w:divBdr>
        </w:div>
      </w:divsChild>
    </w:div>
    <w:div w:id="1652443160">
      <w:bodyDiv w:val="1"/>
      <w:marLeft w:val="0"/>
      <w:marRight w:val="0"/>
      <w:marTop w:val="0"/>
      <w:marBottom w:val="0"/>
      <w:divBdr>
        <w:top w:val="none" w:sz="0" w:space="0" w:color="auto"/>
        <w:left w:val="none" w:sz="0" w:space="0" w:color="auto"/>
        <w:bottom w:val="none" w:sz="0" w:space="0" w:color="auto"/>
        <w:right w:val="none" w:sz="0" w:space="0" w:color="auto"/>
      </w:divBdr>
      <w:divsChild>
        <w:div w:id="1464082043">
          <w:marLeft w:val="0"/>
          <w:marRight w:val="0"/>
          <w:marTop w:val="0"/>
          <w:marBottom w:val="225"/>
          <w:divBdr>
            <w:top w:val="none" w:sz="0" w:space="0" w:color="auto"/>
            <w:left w:val="none" w:sz="0" w:space="0" w:color="auto"/>
            <w:bottom w:val="none" w:sz="0" w:space="0" w:color="auto"/>
            <w:right w:val="none" w:sz="0" w:space="0" w:color="auto"/>
          </w:divBdr>
        </w:div>
      </w:divsChild>
    </w:div>
    <w:div w:id="1659263291">
      <w:bodyDiv w:val="1"/>
      <w:marLeft w:val="0"/>
      <w:marRight w:val="0"/>
      <w:marTop w:val="0"/>
      <w:marBottom w:val="0"/>
      <w:divBdr>
        <w:top w:val="none" w:sz="0" w:space="0" w:color="auto"/>
        <w:left w:val="none" w:sz="0" w:space="0" w:color="auto"/>
        <w:bottom w:val="none" w:sz="0" w:space="0" w:color="auto"/>
        <w:right w:val="none" w:sz="0" w:space="0" w:color="auto"/>
      </w:divBdr>
      <w:divsChild>
        <w:div w:id="1295525700">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 w:id="1685329003">
      <w:bodyDiv w:val="1"/>
      <w:marLeft w:val="0"/>
      <w:marRight w:val="0"/>
      <w:marTop w:val="0"/>
      <w:marBottom w:val="0"/>
      <w:divBdr>
        <w:top w:val="none" w:sz="0" w:space="0" w:color="auto"/>
        <w:left w:val="none" w:sz="0" w:space="0" w:color="auto"/>
        <w:bottom w:val="none" w:sz="0" w:space="0" w:color="auto"/>
        <w:right w:val="none" w:sz="0" w:space="0" w:color="auto"/>
      </w:divBdr>
      <w:divsChild>
        <w:div w:id="1699231855">
          <w:marLeft w:val="0"/>
          <w:marRight w:val="0"/>
          <w:marTop w:val="0"/>
          <w:marBottom w:val="225"/>
          <w:divBdr>
            <w:top w:val="none" w:sz="0" w:space="0" w:color="auto"/>
            <w:left w:val="none" w:sz="0" w:space="0" w:color="auto"/>
            <w:bottom w:val="none" w:sz="0" w:space="0" w:color="auto"/>
            <w:right w:val="none" w:sz="0" w:space="0" w:color="auto"/>
          </w:divBdr>
        </w:div>
      </w:divsChild>
    </w:div>
    <w:div w:id="1727293883">
      <w:bodyDiv w:val="1"/>
      <w:marLeft w:val="0"/>
      <w:marRight w:val="0"/>
      <w:marTop w:val="0"/>
      <w:marBottom w:val="0"/>
      <w:divBdr>
        <w:top w:val="none" w:sz="0" w:space="0" w:color="auto"/>
        <w:left w:val="none" w:sz="0" w:space="0" w:color="auto"/>
        <w:bottom w:val="none" w:sz="0" w:space="0" w:color="auto"/>
        <w:right w:val="none" w:sz="0" w:space="0" w:color="auto"/>
      </w:divBdr>
      <w:divsChild>
        <w:div w:id="190992321">
          <w:marLeft w:val="0"/>
          <w:marRight w:val="0"/>
          <w:marTop w:val="0"/>
          <w:marBottom w:val="225"/>
          <w:divBdr>
            <w:top w:val="none" w:sz="0" w:space="0" w:color="auto"/>
            <w:left w:val="none" w:sz="0" w:space="0" w:color="auto"/>
            <w:bottom w:val="none" w:sz="0" w:space="0" w:color="auto"/>
            <w:right w:val="none" w:sz="0" w:space="0" w:color="auto"/>
          </w:divBdr>
        </w:div>
      </w:divsChild>
    </w:div>
    <w:div w:id="1773042537">
      <w:bodyDiv w:val="1"/>
      <w:marLeft w:val="0"/>
      <w:marRight w:val="0"/>
      <w:marTop w:val="0"/>
      <w:marBottom w:val="0"/>
      <w:divBdr>
        <w:top w:val="none" w:sz="0" w:space="0" w:color="auto"/>
        <w:left w:val="none" w:sz="0" w:space="0" w:color="auto"/>
        <w:bottom w:val="none" w:sz="0" w:space="0" w:color="auto"/>
        <w:right w:val="none" w:sz="0" w:space="0" w:color="auto"/>
      </w:divBdr>
      <w:divsChild>
        <w:div w:id="1912502900">
          <w:marLeft w:val="0"/>
          <w:marRight w:val="0"/>
          <w:marTop w:val="0"/>
          <w:marBottom w:val="225"/>
          <w:divBdr>
            <w:top w:val="none" w:sz="0" w:space="0" w:color="auto"/>
            <w:left w:val="none" w:sz="0" w:space="0" w:color="auto"/>
            <w:bottom w:val="none" w:sz="0" w:space="0" w:color="auto"/>
            <w:right w:val="none" w:sz="0" w:space="0" w:color="auto"/>
          </w:divBdr>
        </w:div>
      </w:divsChild>
    </w:div>
    <w:div w:id="1789734568">
      <w:bodyDiv w:val="1"/>
      <w:marLeft w:val="0"/>
      <w:marRight w:val="0"/>
      <w:marTop w:val="0"/>
      <w:marBottom w:val="0"/>
      <w:divBdr>
        <w:top w:val="none" w:sz="0" w:space="0" w:color="auto"/>
        <w:left w:val="none" w:sz="0" w:space="0" w:color="auto"/>
        <w:bottom w:val="none" w:sz="0" w:space="0" w:color="auto"/>
        <w:right w:val="none" w:sz="0" w:space="0" w:color="auto"/>
      </w:divBdr>
      <w:divsChild>
        <w:div w:id="1260718171">
          <w:marLeft w:val="0"/>
          <w:marRight w:val="0"/>
          <w:marTop w:val="0"/>
          <w:marBottom w:val="225"/>
          <w:divBdr>
            <w:top w:val="none" w:sz="0" w:space="0" w:color="auto"/>
            <w:left w:val="none" w:sz="0" w:space="0" w:color="auto"/>
            <w:bottom w:val="none" w:sz="0" w:space="0" w:color="auto"/>
            <w:right w:val="none" w:sz="0" w:space="0" w:color="auto"/>
          </w:divBdr>
        </w:div>
      </w:divsChild>
    </w:div>
    <w:div w:id="1805537157">
      <w:bodyDiv w:val="1"/>
      <w:marLeft w:val="0"/>
      <w:marRight w:val="0"/>
      <w:marTop w:val="0"/>
      <w:marBottom w:val="0"/>
      <w:divBdr>
        <w:top w:val="none" w:sz="0" w:space="0" w:color="auto"/>
        <w:left w:val="none" w:sz="0" w:space="0" w:color="auto"/>
        <w:bottom w:val="none" w:sz="0" w:space="0" w:color="auto"/>
        <w:right w:val="none" w:sz="0" w:space="0" w:color="auto"/>
      </w:divBdr>
      <w:divsChild>
        <w:div w:id="715275576">
          <w:marLeft w:val="0"/>
          <w:marRight w:val="0"/>
          <w:marTop w:val="0"/>
          <w:marBottom w:val="225"/>
          <w:divBdr>
            <w:top w:val="none" w:sz="0" w:space="0" w:color="auto"/>
            <w:left w:val="none" w:sz="0" w:space="0" w:color="auto"/>
            <w:bottom w:val="none" w:sz="0" w:space="0" w:color="auto"/>
            <w:right w:val="none" w:sz="0" w:space="0" w:color="auto"/>
          </w:divBdr>
        </w:div>
      </w:divsChild>
    </w:div>
    <w:div w:id="1821921886">
      <w:bodyDiv w:val="1"/>
      <w:marLeft w:val="0"/>
      <w:marRight w:val="0"/>
      <w:marTop w:val="0"/>
      <w:marBottom w:val="0"/>
      <w:divBdr>
        <w:top w:val="none" w:sz="0" w:space="0" w:color="auto"/>
        <w:left w:val="none" w:sz="0" w:space="0" w:color="auto"/>
        <w:bottom w:val="none" w:sz="0" w:space="0" w:color="auto"/>
        <w:right w:val="none" w:sz="0" w:space="0" w:color="auto"/>
      </w:divBdr>
      <w:divsChild>
        <w:div w:id="1640381155">
          <w:marLeft w:val="0"/>
          <w:marRight w:val="0"/>
          <w:marTop w:val="0"/>
          <w:marBottom w:val="225"/>
          <w:divBdr>
            <w:top w:val="none" w:sz="0" w:space="0" w:color="auto"/>
            <w:left w:val="none" w:sz="0" w:space="0" w:color="auto"/>
            <w:bottom w:val="none" w:sz="0" w:space="0" w:color="auto"/>
            <w:right w:val="none" w:sz="0" w:space="0" w:color="auto"/>
          </w:divBdr>
        </w:div>
      </w:divsChild>
    </w:div>
    <w:div w:id="1854297002">
      <w:bodyDiv w:val="1"/>
      <w:marLeft w:val="0"/>
      <w:marRight w:val="0"/>
      <w:marTop w:val="0"/>
      <w:marBottom w:val="0"/>
      <w:divBdr>
        <w:top w:val="none" w:sz="0" w:space="0" w:color="auto"/>
        <w:left w:val="none" w:sz="0" w:space="0" w:color="auto"/>
        <w:bottom w:val="none" w:sz="0" w:space="0" w:color="auto"/>
        <w:right w:val="none" w:sz="0" w:space="0" w:color="auto"/>
      </w:divBdr>
      <w:divsChild>
        <w:div w:id="858397049">
          <w:marLeft w:val="0"/>
          <w:marRight w:val="0"/>
          <w:marTop w:val="0"/>
          <w:marBottom w:val="225"/>
          <w:divBdr>
            <w:top w:val="none" w:sz="0" w:space="0" w:color="auto"/>
            <w:left w:val="none" w:sz="0" w:space="0" w:color="auto"/>
            <w:bottom w:val="none" w:sz="0" w:space="0" w:color="auto"/>
            <w:right w:val="none" w:sz="0" w:space="0" w:color="auto"/>
          </w:divBdr>
        </w:div>
      </w:divsChild>
    </w:div>
    <w:div w:id="1860122667">
      <w:bodyDiv w:val="1"/>
      <w:marLeft w:val="0"/>
      <w:marRight w:val="0"/>
      <w:marTop w:val="0"/>
      <w:marBottom w:val="0"/>
      <w:divBdr>
        <w:top w:val="none" w:sz="0" w:space="0" w:color="auto"/>
        <w:left w:val="none" w:sz="0" w:space="0" w:color="auto"/>
        <w:bottom w:val="none" w:sz="0" w:space="0" w:color="auto"/>
        <w:right w:val="none" w:sz="0" w:space="0" w:color="auto"/>
      </w:divBdr>
      <w:divsChild>
        <w:div w:id="1464696427">
          <w:marLeft w:val="0"/>
          <w:marRight w:val="0"/>
          <w:marTop w:val="0"/>
          <w:marBottom w:val="225"/>
          <w:divBdr>
            <w:top w:val="none" w:sz="0" w:space="0" w:color="auto"/>
            <w:left w:val="none" w:sz="0" w:space="0" w:color="auto"/>
            <w:bottom w:val="none" w:sz="0" w:space="0" w:color="auto"/>
            <w:right w:val="none" w:sz="0" w:space="0" w:color="auto"/>
          </w:divBdr>
        </w:div>
      </w:divsChild>
    </w:div>
    <w:div w:id="1883399281">
      <w:bodyDiv w:val="1"/>
      <w:marLeft w:val="0"/>
      <w:marRight w:val="0"/>
      <w:marTop w:val="0"/>
      <w:marBottom w:val="0"/>
      <w:divBdr>
        <w:top w:val="none" w:sz="0" w:space="0" w:color="auto"/>
        <w:left w:val="none" w:sz="0" w:space="0" w:color="auto"/>
        <w:bottom w:val="none" w:sz="0" w:space="0" w:color="auto"/>
        <w:right w:val="none" w:sz="0" w:space="0" w:color="auto"/>
      </w:divBdr>
      <w:divsChild>
        <w:div w:id="1128625488">
          <w:marLeft w:val="0"/>
          <w:marRight w:val="0"/>
          <w:marTop w:val="0"/>
          <w:marBottom w:val="225"/>
          <w:divBdr>
            <w:top w:val="none" w:sz="0" w:space="0" w:color="auto"/>
            <w:left w:val="none" w:sz="0" w:space="0" w:color="auto"/>
            <w:bottom w:val="none" w:sz="0" w:space="0" w:color="auto"/>
            <w:right w:val="none" w:sz="0" w:space="0" w:color="auto"/>
          </w:divBdr>
        </w:div>
      </w:divsChild>
    </w:div>
    <w:div w:id="1892570635">
      <w:bodyDiv w:val="1"/>
      <w:marLeft w:val="0"/>
      <w:marRight w:val="0"/>
      <w:marTop w:val="0"/>
      <w:marBottom w:val="0"/>
      <w:divBdr>
        <w:top w:val="none" w:sz="0" w:space="0" w:color="auto"/>
        <w:left w:val="none" w:sz="0" w:space="0" w:color="auto"/>
        <w:bottom w:val="none" w:sz="0" w:space="0" w:color="auto"/>
        <w:right w:val="none" w:sz="0" w:space="0" w:color="auto"/>
      </w:divBdr>
      <w:divsChild>
        <w:div w:id="1210797471">
          <w:marLeft w:val="0"/>
          <w:marRight w:val="0"/>
          <w:marTop w:val="0"/>
          <w:marBottom w:val="225"/>
          <w:divBdr>
            <w:top w:val="none" w:sz="0" w:space="0" w:color="auto"/>
            <w:left w:val="none" w:sz="0" w:space="0" w:color="auto"/>
            <w:bottom w:val="none" w:sz="0" w:space="0" w:color="auto"/>
            <w:right w:val="none" w:sz="0" w:space="0" w:color="auto"/>
          </w:divBdr>
        </w:div>
      </w:divsChild>
    </w:div>
    <w:div w:id="1922791871">
      <w:bodyDiv w:val="1"/>
      <w:marLeft w:val="0"/>
      <w:marRight w:val="0"/>
      <w:marTop w:val="0"/>
      <w:marBottom w:val="0"/>
      <w:divBdr>
        <w:top w:val="none" w:sz="0" w:space="0" w:color="auto"/>
        <w:left w:val="none" w:sz="0" w:space="0" w:color="auto"/>
        <w:bottom w:val="none" w:sz="0" w:space="0" w:color="auto"/>
        <w:right w:val="none" w:sz="0" w:space="0" w:color="auto"/>
      </w:divBdr>
      <w:divsChild>
        <w:div w:id="1135173832">
          <w:marLeft w:val="0"/>
          <w:marRight w:val="0"/>
          <w:marTop w:val="0"/>
          <w:marBottom w:val="225"/>
          <w:divBdr>
            <w:top w:val="none" w:sz="0" w:space="0" w:color="auto"/>
            <w:left w:val="none" w:sz="0" w:space="0" w:color="auto"/>
            <w:bottom w:val="none" w:sz="0" w:space="0" w:color="auto"/>
            <w:right w:val="none" w:sz="0" w:space="0" w:color="auto"/>
          </w:divBdr>
        </w:div>
      </w:divsChild>
    </w:div>
    <w:div w:id="1950821350">
      <w:bodyDiv w:val="1"/>
      <w:marLeft w:val="0"/>
      <w:marRight w:val="0"/>
      <w:marTop w:val="0"/>
      <w:marBottom w:val="0"/>
      <w:divBdr>
        <w:top w:val="none" w:sz="0" w:space="0" w:color="auto"/>
        <w:left w:val="none" w:sz="0" w:space="0" w:color="auto"/>
        <w:bottom w:val="none" w:sz="0" w:space="0" w:color="auto"/>
        <w:right w:val="none" w:sz="0" w:space="0" w:color="auto"/>
      </w:divBdr>
      <w:divsChild>
        <w:div w:id="1349216149">
          <w:marLeft w:val="0"/>
          <w:marRight w:val="0"/>
          <w:marTop w:val="0"/>
          <w:marBottom w:val="225"/>
          <w:divBdr>
            <w:top w:val="none" w:sz="0" w:space="0" w:color="auto"/>
            <w:left w:val="none" w:sz="0" w:space="0" w:color="auto"/>
            <w:bottom w:val="none" w:sz="0" w:space="0" w:color="auto"/>
            <w:right w:val="none" w:sz="0" w:space="0" w:color="auto"/>
          </w:divBdr>
        </w:div>
      </w:divsChild>
    </w:div>
    <w:div w:id="2008048021">
      <w:bodyDiv w:val="1"/>
      <w:marLeft w:val="0"/>
      <w:marRight w:val="0"/>
      <w:marTop w:val="0"/>
      <w:marBottom w:val="0"/>
      <w:divBdr>
        <w:top w:val="none" w:sz="0" w:space="0" w:color="auto"/>
        <w:left w:val="none" w:sz="0" w:space="0" w:color="auto"/>
        <w:bottom w:val="none" w:sz="0" w:space="0" w:color="auto"/>
        <w:right w:val="none" w:sz="0" w:space="0" w:color="auto"/>
      </w:divBdr>
      <w:divsChild>
        <w:div w:id="911501859">
          <w:marLeft w:val="0"/>
          <w:marRight w:val="0"/>
          <w:marTop w:val="0"/>
          <w:marBottom w:val="225"/>
          <w:divBdr>
            <w:top w:val="none" w:sz="0" w:space="0" w:color="auto"/>
            <w:left w:val="none" w:sz="0" w:space="0" w:color="auto"/>
            <w:bottom w:val="none" w:sz="0" w:space="0" w:color="auto"/>
            <w:right w:val="none" w:sz="0" w:space="0" w:color="auto"/>
          </w:divBdr>
        </w:div>
      </w:divsChild>
    </w:div>
    <w:div w:id="2011177932">
      <w:bodyDiv w:val="1"/>
      <w:marLeft w:val="0"/>
      <w:marRight w:val="0"/>
      <w:marTop w:val="0"/>
      <w:marBottom w:val="0"/>
      <w:divBdr>
        <w:top w:val="none" w:sz="0" w:space="0" w:color="auto"/>
        <w:left w:val="none" w:sz="0" w:space="0" w:color="auto"/>
        <w:bottom w:val="none" w:sz="0" w:space="0" w:color="auto"/>
        <w:right w:val="none" w:sz="0" w:space="0" w:color="auto"/>
      </w:divBdr>
      <w:divsChild>
        <w:div w:id="1942832586">
          <w:marLeft w:val="0"/>
          <w:marRight w:val="0"/>
          <w:marTop w:val="0"/>
          <w:marBottom w:val="225"/>
          <w:divBdr>
            <w:top w:val="none" w:sz="0" w:space="0" w:color="auto"/>
            <w:left w:val="none" w:sz="0" w:space="0" w:color="auto"/>
            <w:bottom w:val="none" w:sz="0" w:space="0" w:color="auto"/>
            <w:right w:val="none" w:sz="0" w:space="0" w:color="auto"/>
          </w:divBdr>
        </w:div>
      </w:divsChild>
    </w:div>
    <w:div w:id="2021657287">
      <w:bodyDiv w:val="1"/>
      <w:marLeft w:val="0"/>
      <w:marRight w:val="0"/>
      <w:marTop w:val="0"/>
      <w:marBottom w:val="0"/>
      <w:divBdr>
        <w:top w:val="none" w:sz="0" w:space="0" w:color="auto"/>
        <w:left w:val="none" w:sz="0" w:space="0" w:color="auto"/>
        <w:bottom w:val="none" w:sz="0" w:space="0" w:color="auto"/>
        <w:right w:val="none" w:sz="0" w:space="0" w:color="auto"/>
      </w:divBdr>
      <w:divsChild>
        <w:div w:id="1171216514">
          <w:marLeft w:val="0"/>
          <w:marRight w:val="0"/>
          <w:marTop w:val="0"/>
          <w:marBottom w:val="225"/>
          <w:divBdr>
            <w:top w:val="none" w:sz="0" w:space="0" w:color="auto"/>
            <w:left w:val="none" w:sz="0" w:space="0" w:color="auto"/>
            <w:bottom w:val="none" w:sz="0" w:space="0" w:color="auto"/>
            <w:right w:val="none" w:sz="0" w:space="0" w:color="auto"/>
          </w:divBdr>
        </w:div>
      </w:divsChild>
    </w:div>
    <w:div w:id="2051150797">
      <w:bodyDiv w:val="1"/>
      <w:marLeft w:val="0"/>
      <w:marRight w:val="0"/>
      <w:marTop w:val="0"/>
      <w:marBottom w:val="0"/>
      <w:divBdr>
        <w:top w:val="none" w:sz="0" w:space="0" w:color="auto"/>
        <w:left w:val="none" w:sz="0" w:space="0" w:color="auto"/>
        <w:bottom w:val="none" w:sz="0" w:space="0" w:color="auto"/>
        <w:right w:val="none" w:sz="0" w:space="0" w:color="auto"/>
      </w:divBdr>
      <w:divsChild>
        <w:div w:id="1226136804">
          <w:marLeft w:val="0"/>
          <w:marRight w:val="0"/>
          <w:marTop w:val="0"/>
          <w:marBottom w:val="225"/>
          <w:divBdr>
            <w:top w:val="none" w:sz="0" w:space="0" w:color="auto"/>
            <w:left w:val="none" w:sz="0" w:space="0" w:color="auto"/>
            <w:bottom w:val="none" w:sz="0" w:space="0" w:color="auto"/>
            <w:right w:val="none" w:sz="0" w:space="0" w:color="auto"/>
          </w:divBdr>
        </w:div>
      </w:divsChild>
    </w:div>
    <w:div w:id="2080321822">
      <w:bodyDiv w:val="1"/>
      <w:marLeft w:val="0"/>
      <w:marRight w:val="0"/>
      <w:marTop w:val="0"/>
      <w:marBottom w:val="0"/>
      <w:divBdr>
        <w:top w:val="none" w:sz="0" w:space="0" w:color="auto"/>
        <w:left w:val="none" w:sz="0" w:space="0" w:color="auto"/>
        <w:bottom w:val="none" w:sz="0" w:space="0" w:color="auto"/>
        <w:right w:val="none" w:sz="0" w:space="0" w:color="auto"/>
      </w:divBdr>
      <w:divsChild>
        <w:div w:id="1289514018">
          <w:marLeft w:val="0"/>
          <w:marRight w:val="0"/>
          <w:marTop w:val="0"/>
          <w:marBottom w:val="225"/>
          <w:divBdr>
            <w:top w:val="none" w:sz="0" w:space="0" w:color="auto"/>
            <w:left w:val="none" w:sz="0" w:space="0" w:color="auto"/>
            <w:bottom w:val="none" w:sz="0" w:space="0" w:color="auto"/>
            <w:right w:val="none" w:sz="0" w:space="0" w:color="auto"/>
          </w:divBdr>
        </w:div>
      </w:divsChild>
    </w:div>
    <w:div w:id="2089113272">
      <w:bodyDiv w:val="1"/>
      <w:marLeft w:val="0"/>
      <w:marRight w:val="0"/>
      <w:marTop w:val="0"/>
      <w:marBottom w:val="0"/>
      <w:divBdr>
        <w:top w:val="none" w:sz="0" w:space="0" w:color="auto"/>
        <w:left w:val="none" w:sz="0" w:space="0" w:color="auto"/>
        <w:bottom w:val="none" w:sz="0" w:space="0" w:color="auto"/>
        <w:right w:val="none" w:sz="0" w:space="0" w:color="auto"/>
      </w:divBdr>
      <w:divsChild>
        <w:div w:id="1046569350">
          <w:marLeft w:val="0"/>
          <w:marRight w:val="0"/>
          <w:marTop w:val="0"/>
          <w:marBottom w:val="225"/>
          <w:divBdr>
            <w:top w:val="none" w:sz="0" w:space="0" w:color="auto"/>
            <w:left w:val="none" w:sz="0" w:space="0" w:color="auto"/>
            <w:bottom w:val="none" w:sz="0" w:space="0" w:color="auto"/>
            <w:right w:val="none" w:sz="0" w:space="0" w:color="auto"/>
          </w:divBdr>
        </w:div>
      </w:divsChild>
    </w:div>
    <w:div w:id="2100953318">
      <w:bodyDiv w:val="1"/>
      <w:marLeft w:val="0"/>
      <w:marRight w:val="0"/>
      <w:marTop w:val="0"/>
      <w:marBottom w:val="0"/>
      <w:divBdr>
        <w:top w:val="none" w:sz="0" w:space="0" w:color="auto"/>
        <w:left w:val="none" w:sz="0" w:space="0" w:color="auto"/>
        <w:bottom w:val="none" w:sz="0" w:space="0" w:color="auto"/>
        <w:right w:val="none" w:sz="0" w:space="0" w:color="auto"/>
      </w:divBdr>
      <w:divsChild>
        <w:div w:id="1971783941">
          <w:marLeft w:val="0"/>
          <w:marRight w:val="0"/>
          <w:marTop w:val="0"/>
          <w:marBottom w:val="225"/>
          <w:divBdr>
            <w:top w:val="none" w:sz="0" w:space="0" w:color="auto"/>
            <w:left w:val="none" w:sz="0" w:space="0" w:color="auto"/>
            <w:bottom w:val="none" w:sz="0" w:space="0" w:color="auto"/>
            <w:right w:val="none" w:sz="0" w:space="0" w:color="auto"/>
          </w:divBdr>
        </w:div>
      </w:divsChild>
    </w:div>
    <w:div w:id="2113699576">
      <w:bodyDiv w:val="1"/>
      <w:marLeft w:val="0"/>
      <w:marRight w:val="0"/>
      <w:marTop w:val="0"/>
      <w:marBottom w:val="0"/>
      <w:divBdr>
        <w:top w:val="none" w:sz="0" w:space="0" w:color="auto"/>
        <w:left w:val="none" w:sz="0" w:space="0" w:color="auto"/>
        <w:bottom w:val="none" w:sz="0" w:space="0" w:color="auto"/>
        <w:right w:val="none" w:sz="0" w:space="0" w:color="auto"/>
      </w:divBdr>
      <w:divsChild>
        <w:div w:id="1630017441">
          <w:marLeft w:val="0"/>
          <w:marRight w:val="0"/>
          <w:marTop w:val="0"/>
          <w:marBottom w:val="225"/>
          <w:divBdr>
            <w:top w:val="none" w:sz="0" w:space="0" w:color="auto"/>
            <w:left w:val="none" w:sz="0" w:space="0" w:color="auto"/>
            <w:bottom w:val="none" w:sz="0" w:space="0" w:color="auto"/>
            <w:right w:val="none" w:sz="0" w:space="0" w:color="auto"/>
          </w:divBdr>
        </w:div>
      </w:divsChild>
    </w:div>
    <w:div w:id="2121414549">
      <w:bodyDiv w:val="1"/>
      <w:marLeft w:val="0"/>
      <w:marRight w:val="0"/>
      <w:marTop w:val="0"/>
      <w:marBottom w:val="0"/>
      <w:divBdr>
        <w:top w:val="none" w:sz="0" w:space="0" w:color="auto"/>
        <w:left w:val="none" w:sz="0" w:space="0" w:color="auto"/>
        <w:bottom w:val="none" w:sz="0" w:space="0" w:color="auto"/>
        <w:right w:val="none" w:sz="0" w:space="0" w:color="auto"/>
      </w:divBdr>
      <w:divsChild>
        <w:div w:id="1132333246">
          <w:marLeft w:val="0"/>
          <w:marRight w:val="0"/>
          <w:marTop w:val="0"/>
          <w:marBottom w:val="225"/>
          <w:divBdr>
            <w:top w:val="none" w:sz="0" w:space="0" w:color="auto"/>
            <w:left w:val="none" w:sz="0" w:space="0" w:color="auto"/>
            <w:bottom w:val="none" w:sz="0" w:space="0" w:color="auto"/>
            <w:right w:val="none" w:sz="0" w:space="0" w:color="auto"/>
          </w:divBdr>
        </w:div>
      </w:divsChild>
    </w:div>
    <w:div w:id="2126001277">
      <w:bodyDiv w:val="1"/>
      <w:marLeft w:val="0"/>
      <w:marRight w:val="0"/>
      <w:marTop w:val="0"/>
      <w:marBottom w:val="0"/>
      <w:divBdr>
        <w:top w:val="none" w:sz="0" w:space="0" w:color="auto"/>
        <w:left w:val="none" w:sz="0" w:space="0" w:color="auto"/>
        <w:bottom w:val="none" w:sz="0" w:space="0" w:color="auto"/>
        <w:right w:val="none" w:sz="0" w:space="0" w:color="auto"/>
      </w:divBdr>
      <w:divsChild>
        <w:div w:id="1812598270">
          <w:marLeft w:val="0"/>
          <w:marRight w:val="0"/>
          <w:marTop w:val="0"/>
          <w:marBottom w:val="225"/>
          <w:divBdr>
            <w:top w:val="none" w:sz="0" w:space="0" w:color="auto"/>
            <w:left w:val="none" w:sz="0" w:space="0" w:color="auto"/>
            <w:bottom w:val="none" w:sz="0" w:space="0" w:color="auto"/>
            <w:right w:val="none" w:sz="0" w:space="0" w:color="auto"/>
          </w:divBdr>
        </w:div>
      </w:divsChild>
    </w:div>
    <w:div w:id="2147163392">
      <w:bodyDiv w:val="1"/>
      <w:marLeft w:val="0"/>
      <w:marRight w:val="0"/>
      <w:marTop w:val="0"/>
      <w:marBottom w:val="0"/>
      <w:divBdr>
        <w:top w:val="none" w:sz="0" w:space="0" w:color="auto"/>
        <w:left w:val="none" w:sz="0" w:space="0" w:color="auto"/>
        <w:bottom w:val="none" w:sz="0" w:space="0" w:color="auto"/>
        <w:right w:val="none" w:sz="0" w:space="0" w:color="auto"/>
      </w:divBdr>
      <w:divsChild>
        <w:div w:id="189060831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akon.scli.ru/ru/legal_texts/list_statutes/index.php?do4=document&amp;id4=e5226d42-19b7-47bd-8535-c43fe91d8ad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2808</Words>
  <Characters>16011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136</cp:revision>
  <cp:lastPrinted>2024-01-19T13:00:00Z</cp:lastPrinted>
  <dcterms:created xsi:type="dcterms:W3CDTF">2023-11-27T12:06:00Z</dcterms:created>
  <dcterms:modified xsi:type="dcterms:W3CDTF">2024-08-16T11:15:00Z</dcterms:modified>
</cp:coreProperties>
</file>