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D81" w:rsidRPr="003C48D0" w:rsidRDefault="00D40D81" w:rsidP="00D4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ВИННИКОВСКОГО СЕЛЬСОВЕТА</w:t>
      </w:r>
    </w:p>
    <w:p w:rsidR="00D40D81" w:rsidRPr="003C48D0" w:rsidRDefault="00D40D81" w:rsidP="00D4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КУРСКОГО РАЙОНА КУРСКОЙ ОБЛАСТИ</w:t>
      </w:r>
    </w:p>
    <w:p w:rsidR="00D40D81" w:rsidRPr="003C48D0" w:rsidRDefault="00D40D81" w:rsidP="00D4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D81" w:rsidRPr="003C48D0" w:rsidRDefault="00D40D81" w:rsidP="00D4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C48D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D40D81" w:rsidRPr="003C48D0" w:rsidRDefault="00D40D81" w:rsidP="00D4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40D81" w:rsidRPr="003C48D0" w:rsidRDefault="00747BFD" w:rsidP="00D40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13</w:t>
      </w:r>
      <w:r w:rsidR="00D40D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сентября 2022 г  №36</w:t>
      </w:r>
    </w:p>
    <w:p w:rsidR="00D40D81" w:rsidRPr="0027423D" w:rsidRDefault="00D40D81" w:rsidP="00D40D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0D81" w:rsidRPr="00BF5B19" w:rsidRDefault="00D40D81" w:rsidP="00D40D81">
      <w:pPr>
        <w:pStyle w:val="30"/>
        <w:shd w:val="clear" w:color="auto" w:fill="auto"/>
        <w:spacing w:before="240"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color w:val="000000"/>
          <w:sz w:val="28"/>
          <w:szCs w:val="28"/>
        </w:rPr>
        <w:t>Об утверждении Плана мероприятий («дорожной карты») по переходу</w:t>
      </w:r>
    </w:p>
    <w:p w:rsidR="00D40D81" w:rsidRPr="00BF5B19" w:rsidRDefault="00D40D81" w:rsidP="00D40D81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color w:val="000000"/>
          <w:sz w:val="28"/>
          <w:szCs w:val="28"/>
        </w:rPr>
        <w:t xml:space="preserve">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</w:t>
      </w:r>
    </w:p>
    <w:p w:rsidR="00D40D81" w:rsidRPr="00BF5B19" w:rsidRDefault="00D40D81" w:rsidP="00D40D81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color w:val="000000"/>
          <w:sz w:val="28"/>
          <w:szCs w:val="28"/>
        </w:rPr>
        <w:t xml:space="preserve">в полном объеме (в части приема и выдачи документов) </w:t>
      </w:r>
    </w:p>
    <w:p w:rsidR="00D40D81" w:rsidRPr="00BF5B19" w:rsidRDefault="00D40D81" w:rsidP="00D40D81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color w:val="000000"/>
          <w:sz w:val="28"/>
          <w:szCs w:val="28"/>
        </w:rPr>
        <w:t xml:space="preserve">с прекращением предоставления таких услуг в ходе </w:t>
      </w:r>
    </w:p>
    <w:p w:rsidR="00D40D81" w:rsidRDefault="00D40D81" w:rsidP="00D40D81">
      <w:pPr>
        <w:pStyle w:val="30"/>
        <w:shd w:val="clear" w:color="auto" w:fill="auto"/>
        <w:spacing w:line="240" w:lineRule="auto"/>
        <w:rPr>
          <w:rStyle w:val="3"/>
          <w:b/>
          <w:color w:val="000000"/>
          <w:sz w:val="28"/>
          <w:szCs w:val="28"/>
        </w:rPr>
      </w:pPr>
      <w:r w:rsidRPr="00BF5B19">
        <w:rPr>
          <w:rStyle w:val="3"/>
          <w:color w:val="000000"/>
          <w:sz w:val="28"/>
          <w:szCs w:val="28"/>
        </w:rPr>
        <w:t xml:space="preserve">личного приема в Администрации </w:t>
      </w:r>
      <w:proofErr w:type="spellStart"/>
      <w:r w:rsidRPr="0098595E">
        <w:rPr>
          <w:rStyle w:val="3"/>
          <w:color w:val="000000"/>
          <w:sz w:val="28"/>
          <w:szCs w:val="28"/>
        </w:rPr>
        <w:t>Винниковского</w:t>
      </w:r>
      <w:proofErr w:type="spellEnd"/>
      <w:r w:rsidRPr="0098595E">
        <w:rPr>
          <w:rStyle w:val="3"/>
          <w:color w:val="000000"/>
          <w:sz w:val="28"/>
          <w:szCs w:val="28"/>
        </w:rPr>
        <w:t xml:space="preserve"> </w:t>
      </w:r>
      <w:r>
        <w:rPr>
          <w:rStyle w:val="3"/>
          <w:color w:val="000000"/>
          <w:sz w:val="28"/>
          <w:szCs w:val="28"/>
        </w:rPr>
        <w:t>сельсовета</w:t>
      </w:r>
    </w:p>
    <w:p w:rsidR="00D40D81" w:rsidRPr="00BF5B19" w:rsidRDefault="00D40D81" w:rsidP="00D40D81">
      <w:pPr>
        <w:pStyle w:val="30"/>
        <w:shd w:val="clear" w:color="auto" w:fill="auto"/>
        <w:spacing w:line="240" w:lineRule="auto"/>
        <w:rPr>
          <w:b w:val="0"/>
          <w:sz w:val="28"/>
          <w:szCs w:val="28"/>
        </w:rPr>
      </w:pPr>
      <w:r w:rsidRPr="00BF5B19">
        <w:rPr>
          <w:rStyle w:val="3"/>
          <w:color w:val="000000"/>
          <w:sz w:val="28"/>
          <w:szCs w:val="28"/>
        </w:rPr>
        <w:t>Курского района Курской области</w:t>
      </w:r>
    </w:p>
    <w:p w:rsidR="00D40D81" w:rsidRPr="00247D15" w:rsidRDefault="00D40D81" w:rsidP="00D40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0D81" w:rsidRDefault="00D40D81" w:rsidP="00D40D81">
      <w:pPr>
        <w:spacing w:after="0"/>
      </w:pPr>
    </w:p>
    <w:p w:rsidR="00D40D81" w:rsidRDefault="00D40D81" w:rsidP="00D40D81">
      <w:pPr>
        <w:spacing w:after="0"/>
      </w:pPr>
    </w:p>
    <w:p w:rsidR="00D40D81" w:rsidRPr="00247D15" w:rsidRDefault="00D40D81" w:rsidP="00D40D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D15">
        <w:rPr>
          <w:rFonts w:ascii="Times New Roman" w:hAnsi="Times New Roman" w:cs="Times New Roman"/>
          <w:sz w:val="28"/>
          <w:szCs w:val="28"/>
        </w:rPr>
        <w:t>В соответствии с частью 1.8 статьи 7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27 сентября 2011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15">
        <w:rPr>
          <w:rFonts w:ascii="Times New Roman" w:hAnsi="Times New Roman" w:cs="Times New Roman"/>
          <w:sz w:val="28"/>
          <w:szCs w:val="28"/>
        </w:rPr>
        <w:t>797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7D15">
        <w:rPr>
          <w:rFonts w:ascii="Times New Roman" w:hAnsi="Times New Roman" w:cs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proofErr w:type="gramEnd"/>
      <w:r w:rsidRPr="00247D1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C592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16.11.2021 №1200-па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Плана мероприятий («дорожной карты»)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государственных и муниципальных услуг в полном объеме (в части приема и выдачи документов) с прекращением предоставления таких услуг в ходе личного приема в исполнительных органах государственной власти Курской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Курской области»</w:t>
      </w:r>
      <w:r w:rsidRPr="00247D15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247D15">
        <w:rPr>
          <w:rFonts w:ascii="Times New Roman" w:hAnsi="Times New Roman" w:cs="Times New Roman"/>
          <w:sz w:val="28"/>
          <w:szCs w:val="28"/>
        </w:rPr>
        <w:t>Курской области ПОСТАНОВЛЯЕТ:</w:t>
      </w:r>
    </w:p>
    <w:p w:rsidR="00D40D81" w:rsidRPr="00006F0D" w:rsidRDefault="00D40D81" w:rsidP="00D40D8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F0D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(«дорожную карту») по переходу к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</w:t>
      </w:r>
      <w:r w:rsidRPr="00006F0D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006F0D">
        <w:rPr>
          <w:rFonts w:ascii="Times New Roman" w:hAnsi="Times New Roman" w:cs="Times New Roman"/>
          <w:sz w:val="28"/>
          <w:szCs w:val="28"/>
        </w:rPr>
        <w:t>План мероприятий).</w:t>
      </w:r>
      <w:proofErr w:type="gramEnd"/>
    </w:p>
    <w:p w:rsidR="00D40D81" w:rsidRDefault="00D40D81" w:rsidP="00D40D81">
      <w:pPr>
        <w:pStyle w:val="a6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09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E09E2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9E09E2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по общим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  <w:r w:rsidRPr="009E09E2">
        <w:rPr>
          <w:rFonts w:ascii="Times New Roman" w:hAnsi="Times New Roman" w:cs="Times New Roman"/>
          <w:sz w:val="28"/>
          <w:szCs w:val="28"/>
        </w:rPr>
        <w:t>.</w:t>
      </w:r>
    </w:p>
    <w:p w:rsidR="00D40D81" w:rsidRPr="009E09E2" w:rsidRDefault="00D40D81" w:rsidP="00D40D81">
      <w:pPr>
        <w:pStyle w:val="a6"/>
        <w:numPr>
          <w:ilvl w:val="0"/>
          <w:numId w:val="1"/>
        </w:numPr>
        <w:spacing w:before="240"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09E2">
        <w:rPr>
          <w:rFonts w:ascii="Times New Roman" w:hAnsi="Times New Roman" w:cs="Times New Roman"/>
          <w:sz w:val="28"/>
          <w:szCs w:val="28"/>
        </w:rPr>
        <w:t>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E09E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9E09E2">
        <w:rPr>
          <w:rFonts w:ascii="Times New Roman" w:hAnsi="Times New Roman" w:cs="Times New Roman"/>
          <w:sz w:val="28"/>
          <w:szCs w:val="28"/>
        </w:rPr>
        <w:t xml:space="preserve"> его подписания.</w:t>
      </w:r>
    </w:p>
    <w:p w:rsidR="00D40D81" w:rsidRPr="00B64820" w:rsidRDefault="00D40D81" w:rsidP="00D40D81">
      <w:pPr>
        <w:pStyle w:val="a6"/>
        <w:spacing w:after="0" w:line="240" w:lineRule="auto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Pr="00096B9B" w:rsidRDefault="00D40D81" w:rsidP="00D40D81">
      <w:pPr>
        <w:pStyle w:val="a6"/>
        <w:spacing w:after="0" w:line="240" w:lineRule="auto"/>
        <w:ind w:left="1452"/>
        <w:jc w:val="both"/>
        <w:rPr>
          <w:rFonts w:ascii="Times New Roman" w:hAnsi="Times New Roman" w:cs="Times New Roman"/>
          <w:sz w:val="18"/>
          <w:szCs w:val="18"/>
        </w:rPr>
      </w:pPr>
    </w:p>
    <w:p w:rsidR="00D40D81" w:rsidRPr="00B64820" w:rsidRDefault="00D40D81" w:rsidP="00D40D81">
      <w:pPr>
        <w:pStyle w:val="a6"/>
        <w:spacing w:after="0" w:line="240" w:lineRule="auto"/>
        <w:ind w:left="1452"/>
        <w:jc w:val="both"/>
        <w:rPr>
          <w:rFonts w:ascii="Times New Roman" w:hAnsi="Times New Roman" w:cs="Times New Roman"/>
          <w:sz w:val="28"/>
          <w:szCs w:val="28"/>
        </w:rPr>
      </w:pPr>
    </w:p>
    <w:p w:rsidR="00D40D81" w:rsidRDefault="00D40D81" w:rsidP="00D40D8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482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40D81" w:rsidRPr="00B64820" w:rsidRDefault="00D40D81" w:rsidP="00D40D8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4820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Воробьев А.Н.</w:t>
      </w:r>
    </w:p>
    <w:p w:rsidR="00D40D81" w:rsidRDefault="00D40D81" w:rsidP="00A93BE0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D40D81" w:rsidRDefault="00D40D81" w:rsidP="00A93BE0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</w:p>
    <w:p w:rsidR="00D40D81" w:rsidRDefault="00D40D81" w:rsidP="00A93BE0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  <w:sectPr w:rsidR="00D40D81" w:rsidSect="00D40D81">
          <w:pgSz w:w="11906" w:h="16838"/>
          <w:pgMar w:top="1247" w:right="1134" w:bottom="1134" w:left="1531" w:header="709" w:footer="709" w:gutter="0"/>
          <w:cols w:space="708"/>
          <w:docGrid w:linePitch="360"/>
        </w:sectPr>
      </w:pPr>
    </w:p>
    <w:p w:rsidR="00BE2730" w:rsidRDefault="00A93BE0" w:rsidP="00A93BE0">
      <w:pPr>
        <w:spacing w:after="0"/>
        <w:ind w:left="1062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93BE0" w:rsidRDefault="00A93BE0" w:rsidP="00A93BE0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постановлением Администрации </w:t>
      </w:r>
    </w:p>
    <w:p w:rsidR="001D0880" w:rsidRDefault="001D0880" w:rsidP="00A93BE0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3BE0" w:rsidRDefault="00A93BE0" w:rsidP="00A93BE0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93BE0" w:rsidRDefault="00F918B2" w:rsidP="00A93BE0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13.09.2022 г№ 36</w:t>
      </w:r>
    </w:p>
    <w:p w:rsidR="00A93BE0" w:rsidRDefault="00A93BE0" w:rsidP="00A93BE0">
      <w:pPr>
        <w:spacing w:after="0"/>
        <w:ind w:left="9912"/>
        <w:rPr>
          <w:rFonts w:ascii="Times New Roman" w:hAnsi="Times New Roman" w:cs="Times New Roman"/>
          <w:sz w:val="28"/>
          <w:szCs w:val="28"/>
        </w:rPr>
      </w:pPr>
    </w:p>
    <w:p w:rsidR="00A93BE0" w:rsidRPr="00A93BE0" w:rsidRDefault="00A93BE0" w:rsidP="00A93B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BE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3BE0" w:rsidRPr="00007B59" w:rsidRDefault="00A93BE0" w:rsidP="00A93BE0">
      <w:pPr>
        <w:pStyle w:val="30"/>
        <w:shd w:val="clear" w:color="auto" w:fill="auto"/>
        <w:spacing w:line="276" w:lineRule="auto"/>
        <w:rPr>
          <w:rStyle w:val="3"/>
          <w:b/>
          <w:color w:val="000000"/>
          <w:sz w:val="28"/>
          <w:szCs w:val="28"/>
        </w:rPr>
      </w:pPr>
      <w:r w:rsidRPr="00007B59">
        <w:rPr>
          <w:rStyle w:val="3"/>
          <w:b/>
          <w:color w:val="000000"/>
          <w:sz w:val="28"/>
          <w:szCs w:val="28"/>
        </w:rPr>
        <w:t>мероприятий («дорожная карта») по переходу к организации предоставления в автономном учреждении</w:t>
      </w:r>
    </w:p>
    <w:p w:rsidR="009366E3" w:rsidRPr="0096412F" w:rsidRDefault="00A93BE0" w:rsidP="0096412F">
      <w:pPr>
        <w:jc w:val="center"/>
        <w:rPr>
          <w:rStyle w:val="3"/>
          <w:bCs w:val="0"/>
          <w:color w:val="000000"/>
          <w:sz w:val="28"/>
          <w:szCs w:val="28"/>
        </w:rPr>
      </w:pPr>
      <w:r w:rsidRPr="00007B59">
        <w:rPr>
          <w:rStyle w:val="3"/>
          <w:bCs w:val="0"/>
          <w:color w:val="000000"/>
          <w:sz w:val="28"/>
          <w:szCs w:val="28"/>
        </w:rPr>
        <w:t xml:space="preserve">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</w:r>
      <w:proofErr w:type="spellStart"/>
      <w:r w:rsidR="00366818">
        <w:rPr>
          <w:rStyle w:val="3"/>
          <w:bCs w:val="0"/>
          <w:color w:val="000000"/>
          <w:sz w:val="28"/>
          <w:szCs w:val="28"/>
        </w:rPr>
        <w:t>Винниковского</w:t>
      </w:r>
      <w:proofErr w:type="spellEnd"/>
      <w:r w:rsidR="007F1A1F">
        <w:rPr>
          <w:rStyle w:val="3"/>
          <w:bCs w:val="0"/>
          <w:color w:val="000000"/>
          <w:sz w:val="28"/>
          <w:szCs w:val="28"/>
        </w:rPr>
        <w:t xml:space="preserve"> сельсовета </w:t>
      </w:r>
      <w:r w:rsidRPr="00007B59">
        <w:rPr>
          <w:rStyle w:val="3"/>
          <w:bCs w:val="0"/>
          <w:color w:val="000000"/>
          <w:sz w:val="28"/>
          <w:szCs w:val="28"/>
        </w:rPr>
        <w:t>Курского района Курской области</w:t>
      </w:r>
    </w:p>
    <w:tbl>
      <w:tblPr>
        <w:tblStyle w:val="a3"/>
        <w:tblW w:w="15134" w:type="dxa"/>
        <w:tblLayout w:type="fixed"/>
        <w:tblLook w:val="04A0"/>
      </w:tblPr>
      <w:tblGrid>
        <w:gridCol w:w="561"/>
        <w:gridCol w:w="5484"/>
        <w:gridCol w:w="2001"/>
        <w:gridCol w:w="1843"/>
        <w:gridCol w:w="20"/>
        <w:gridCol w:w="5225"/>
      </w:tblGrid>
      <w:tr w:rsidR="00ED5FAA" w:rsidTr="003700CF">
        <w:tc>
          <w:tcPr>
            <w:tcW w:w="561" w:type="dxa"/>
            <w:vAlign w:val="center"/>
          </w:tcPr>
          <w:p w:rsidR="00A93BE0" w:rsidRPr="00A93BE0" w:rsidRDefault="00A93BE0" w:rsidP="00A93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84" w:type="dxa"/>
            <w:vAlign w:val="center"/>
          </w:tcPr>
          <w:p w:rsidR="00A93BE0" w:rsidRPr="00A93BE0" w:rsidRDefault="00A93BE0" w:rsidP="00A93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01" w:type="dxa"/>
            <w:vAlign w:val="center"/>
          </w:tcPr>
          <w:p w:rsidR="00A93BE0" w:rsidRPr="00A93BE0" w:rsidRDefault="00A93BE0" w:rsidP="00A93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43" w:type="dxa"/>
            <w:vAlign w:val="center"/>
          </w:tcPr>
          <w:p w:rsidR="00A93BE0" w:rsidRPr="00A93BE0" w:rsidRDefault="00A93BE0" w:rsidP="00A93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5245" w:type="dxa"/>
            <w:gridSpan w:val="2"/>
            <w:vAlign w:val="center"/>
          </w:tcPr>
          <w:p w:rsidR="00A93BE0" w:rsidRPr="00A93BE0" w:rsidRDefault="00A93BE0" w:rsidP="00A93B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3BE0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(соисполнитель)</w:t>
            </w:r>
          </w:p>
        </w:tc>
      </w:tr>
      <w:tr w:rsidR="00A93BE0" w:rsidTr="00933C1D">
        <w:tc>
          <w:tcPr>
            <w:tcW w:w="15134" w:type="dxa"/>
            <w:gridSpan w:val="6"/>
          </w:tcPr>
          <w:p w:rsidR="00A93BE0" w:rsidRPr="00A93BE0" w:rsidRDefault="00A93BE0" w:rsidP="009653A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67B">
              <w:rPr>
                <w:rStyle w:val="211pt1"/>
                <w:color w:val="000000"/>
                <w:sz w:val="24"/>
                <w:szCs w:val="24"/>
              </w:rPr>
              <w:t xml:space="preserve">I. Мероприятия, направленные на нормативно-правовое и организационное обеспечение предоставления в автономном учреждении Курской области «Многофункциональный центр по предоставлению государственных и муниципальных услуг» муниципальных услуг в полном объеме (в части приема и выдачи документов) с прекращением предоставления таких услуг в ходе личного приема в Администрации </w:t>
            </w:r>
            <w:proofErr w:type="spellStart"/>
            <w:r w:rsidR="00366818">
              <w:rPr>
                <w:rStyle w:val="211pt1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7F1A1F">
              <w:rPr>
                <w:rStyle w:val="211pt1"/>
                <w:color w:val="000000"/>
                <w:sz w:val="24"/>
                <w:szCs w:val="24"/>
              </w:rPr>
              <w:t xml:space="preserve"> сельсовета </w:t>
            </w:r>
            <w:r w:rsidRPr="0081267B">
              <w:rPr>
                <w:rStyle w:val="211pt1"/>
                <w:color w:val="000000"/>
                <w:sz w:val="24"/>
                <w:szCs w:val="24"/>
              </w:rPr>
              <w:t>Курского района Курской области</w:t>
            </w:r>
          </w:p>
        </w:tc>
      </w:tr>
      <w:tr w:rsidR="00ED5FAA" w:rsidTr="00933C1D">
        <w:trPr>
          <w:trHeight w:val="974"/>
        </w:trPr>
        <w:tc>
          <w:tcPr>
            <w:tcW w:w="561" w:type="dxa"/>
          </w:tcPr>
          <w:p w:rsidR="00A93BE0" w:rsidRPr="00A93BE0" w:rsidRDefault="00A93BE0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84" w:type="dxa"/>
          </w:tcPr>
          <w:p w:rsidR="00A93BE0" w:rsidRPr="00A93BE0" w:rsidRDefault="00A93BE0" w:rsidP="0096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Анализ нормативных правовых актов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7F1A1F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 w:rsidR="00366818">
              <w:rPr>
                <w:rStyle w:val="211pt"/>
                <w:color w:val="000000"/>
                <w:sz w:val="24"/>
                <w:szCs w:val="24"/>
              </w:rPr>
              <w:t>Курск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ого района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Курской области (в том числе административных регламентов) с целью выявления ограничений для организации предоставления в автономном учреждении Курской области «Многофункциональный центр по предоставлению государственных и муниципальных услуг» (далее - АУ КО «МФЦ»)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lastRenderedPageBreak/>
              <w:t>муниципальных услуг в полном объеме (в части приема и выдачи документов) с прекращением предоставления таких услуг в ходе личного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приема</w:t>
            </w:r>
            <w:proofErr w:type="gramEnd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в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7F1A1F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Курского района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Курской области</w:t>
            </w:r>
          </w:p>
        </w:tc>
        <w:tc>
          <w:tcPr>
            <w:tcW w:w="2001" w:type="dxa"/>
          </w:tcPr>
          <w:p w:rsidR="00A93BE0" w:rsidRPr="00A93BE0" w:rsidRDefault="00A93BE0" w:rsidP="009E7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gridSpan w:val="2"/>
          </w:tcPr>
          <w:p w:rsidR="00ED1E86" w:rsidRDefault="007F1A1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93BE0" w:rsidRPr="00A93BE0" w:rsidRDefault="00ED1E86" w:rsidP="007F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A1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3E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225" w:type="dxa"/>
          </w:tcPr>
          <w:p w:rsidR="00A93BE0" w:rsidRPr="00A93BE0" w:rsidRDefault="00A93BE0" w:rsidP="00EA3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A" w:rsidTr="00933C1D">
        <w:tc>
          <w:tcPr>
            <w:tcW w:w="561" w:type="dxa"/>
          </w:tcPr>
          <w:p w:rsidR="00A93BE0" w:rsidRPr="00A93BE0" w:rsidRDefault="00ED1E86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84" w:type="dxa"/>
          </w:tcPr>
          <w:p w:rsidR="00A93BE0" w:rsidRPr="00A93BE0" w:rsidRDefault="00ED1E86" w:rsidP="00C55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Разработка и утверждение плана-графика внесения изменений в нормативные правовые акты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7F1A1F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Курского района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Курской области (в том числе в административные регламенты), предусматривающих предоставление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7F1A1F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>Курского района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Курской области</w:t>
            </w:r>
            <w:proofErr w:type="gramEnd"/>
          </w:p>
        </w:tc>
        <w:tc>
          <w:tcPr>
            <w:tcW w:w="2001" w:type="dxa"/>
          </w:tcPr>
          <w:p w:rsidR="00A93BE0" w:rsidRPr="009653A3" w:rsidRDefault="00B84857" w:rsidP="00965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3A3">
              <w:rPr>
                <w:rFonts w:ascii="Times New Roman" w:hAnsi="Times New Roman" w:cs="Times New Roman"/>
                <w:sz w:val="24"/>
                <w:szCs w:val="24"/>
              </w:rPr>
              <w:t>План-график, утвержденный</w:t>
            </w:r>
            <w:r w:rsidR="009653A3" w:rsidRPr="009653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</w:t>
            </w:r>
            <w:r w:rsidR="0036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66818">
              <w:rPr>
                <w:rFonts w:ascii="Times New Roman" w:hAnsi="Times New Roman" w:cs="Times New Roman"/>
                <w:sz w:val="24"/>
                <w:szCs w:val="24"/>
              </w:rPr>
              <w:t>Винниковского</w:t>
            </w:r>
            <w:proofErr w:type="spellEnd"/>
            <w:r w:rsidR="0036681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9653A3" w:rsidRPr="009653A3">
              <w:rPr>
                <w:rFonts w:ascii="Times New Roman" w:hAnsi="Times New Roman" w:cs="Times New Roman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1863" w:type="dxa"/>
            <w:gridSpan w:val="2"/>
          </w:tcPr>
          <w:p w:rsidR="00ED1E86" w:rsidRDefault="007F1A1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  <w:r w:rsidR="00ED1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BE0" w:rsidRPr="00A93BE0" w:rsidRDefault="00ED1E86" w:rsidP="007F1A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F1A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5225" w:type="dxa"/>
          </w:tcPr>
          <w:p w:rsidR="00A93BE0" w:rsidRPr="00A93BE0" w:rsidRDefault="00A93BE0" w:rsidP="006A11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2F" w:rsidTr="00933C1D">
        <w:tc>
          <w:tcPr>
            <w:tcW w:w="561" w:type="dxa"/>
          </w:tcPr>
          <w:p w:rsidR="0096412F" w:rsidRPr="00A93BE0" w:rsidRDefault="0096412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84" w:type="dxa"/>
          </w:tcPr>
          <w:p w:rsidR="0096412F" w:rsidRPr="00A93BE0" w:rsidRDefault="0096412F" w:rsidP="00B84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Внесение изменений в нормативные правовые акты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7F1A1F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>Курского района Курской области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в части закрепления приема документов и выдачи результатов предоставления муниципальных услуг исключительно </w:t>
            </w: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>через</w:t>
            </w:r>
            <w:proofErr w:type="gramEnd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АУ КО «МФЦ» </w:t>
            </w: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>с</w:t>
            </w:r>
            <w:proofErr w:type="gramEnd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прекращением личного приема в </w:t>
            </w:r>
            <w:r>
              <w:rPr>
                <w:rStyle w:val="211pt"/>
                <w:color w:val="000000"/>
                <w:sz w:val="24"/>
                <w:szCs w:val="24"/>
              </w:rPr>
              <w:t>Администрации</w:t>
            </w:r>
            <w:r w:rsidR="00366818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7F1A1F"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Курского района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Курской области</w:t>
            </w:r>
          </w:p>
        </w:tc>
        <w:tc>
          <w:tcPr>
            <w:tcW w:w="2001" w:type="dxa"/>
          </w:tcPr>
          <w:p w:rsidR="0096412F" w:rsidRPr="00A93BE0" w:rsidRDefault="0096412F" w:rsidP="009E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Внесение изменений в нормативные правовые акты, в том числе в административные регламенты, в соответствии с планом-графиком</w:t>
            </w:r>
          </w:p>
        </w:tc>
        <w:tc>
          <w:tcPr>
            <w:tcW w:w="1863" w:type="dxa"/>
            <w:gridSpan w:val="2"/>
          </w:tcPr>
          <w:p w:rsidR="0096412F" w:rsidRPr="00A93BE0" w:rsidRDefault="0096412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планом-графиком</w:t>
            </w:r>
          </w:p>
        </w:tc>
        <w:tc>
          <w:tcPr>
            <w:tcW w:w="5225" w:type="dxa"/>
          </w:tcPr>
          <w:p w:rsidR="0096412F" w:rsidRPr="00A93BE0" w:rsidRDefault="0096412F" w:rsidP="0080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2F" w:rsidTr="00933C1D">
        <w:tc>
          <w:tcPr>
            <w:tcW w:w="561" w:type="dxa"/>
          </w:tcPr>
          <w:p w:rsidR="0096412F" w:rsidRPr="00A93BE0" w:rsidRDefault="0096412F" w:rsidP="00CF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84" w:type="dxa"/>
          </w:tcPr>
          <w:p w:rsidR="0096412F" w:rsidRPr="0081267B" w:rsidRDefault="0096412F" w:rsidP="00B84857">
            <w:pPr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 xml:space="preserve">Внесение изменений в технологические схемы предоставления муниципальных услуг, предусматривающих прием документов и выдачу результатов предоставления муниципальных услуг исключительно </w:t>
            </w:r>
            <w:proofErr w:type="gramStart"/>
            <w:r>
              <w:rPr>
                <w:rStyle w:val="211pt"/>
                <w:color w:val="000000"/>
                <w:sz w:val="24"/>
                <w:szCs w:val="24"/>
              </w:rPr>
              <w:t>через</w:t>
            </w:r>
            <w:proofErr w:type="gramEnd"/>
            <w:r>
              <w:rPr>
                <w:rStyle w:val="211pt"/>
                <w:color w:val="000000"/>
                <w:sz w:val="24"/>
                <w:szCs w:val="24"/>
              </w:rPr>
              <w:t xml:space="preserve"> АУ КО «МФЦ» </w:t>
            </w:r>
            <w:proofErr w:type="gramStart"/>
            <w:r>
              <w:rPr>
                <w:rStyle w:val="211pt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Style w:val="211pt"/>
                <w:color w:val="000000"/>
                <w:sz w:val="24"/>
                <w:szCs w:val="24"/>
              </w:rPr>
              <w:t xml:space="preserve"> прекращением личного приема в органах местного самоуправления Курской области</w:t>
            </w:r>
          </w:p>
        </w:tc>
        <w:tc>
          <w:tcPr>
            <w:tcW w:w="2001" w:type="dxa"/>
          </w:tcPr>
          <w:p w:rsidR="0096412F" w:rsidRPr="0081267B" w:rsidRDefault="0096412F" w:rsidP="009E7D91">
            <w:pPr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Технологические схемы</w:t>
            </w:r>
          </w:p>
        </w:tc>
        <w:tc>
          <w:tcPr>
            <w:tcW w:w="1863" w:type="dxa"/>
            <w:gridSpan w:val="2"/>
          </w:tcPr>
          <w:p w:rsidR="0096412F" w:rsidRDefault="007F1A1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96412F" w:rsidRDefault="0096412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96412F" w:rsidRPr="00A93BE0" w:rsidRDefault="0096412F" w:rsidP="0080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A" w:rsidTr="00933C1D">
        <w:tc>
          <w:tcPr>
            <w:tcW w:w="561" w:type="dxa"/>
          </w:tcPr>
          <w:p w:rsidR="00B0573E" w:rsidRPr="00A93BE0" w:rsidRDefault="00B0573E" w:rsidP="00CF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84" w:type="dxa"/>
          </w:tcPr>
          <w:p w:rsidR="00B0573E" w:rsidRPr="00A93BE0" w:rsidRDefault="00B0573E" w:rsidP="009E7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Заключение АУ КО «МФЦ» соглашений (дополнительных соглашений) о взаимодействии с </w:t>
            </w:r>
            <w:r>
              <w:rPr>
                <w:rStyle w:val="211pt"/>
                <w:color w:val="000000"/>
                <w:sz w:val="24"/>
                <w:szCs w:val="24"/>
              </w:rPr>
              <w:t>Администрацией</w:t>
            </w:r>
            <w:r w:rsidR="00366818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366818"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в целях организации предоставления в АУ КО «МФЦ» муниципальных услуг в полном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объеме (в части приема и выдачи документов) с прекращением предоставления таких услуг в ходе личного приема в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366818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Курского района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Курской области</w:t>
            </w:r>
            <w:proofErr w:type="gramEnd"/>
          </w:p>
        </w:tc>
        <w:tc>
          <w:tcPr>
            <w:tcW w:w="2001" w:type="dxa"/>
          </w:tcPr>
          <w:p w:rsidR="00B0573E" w:rsidRPr="00F42957" w:rsidRDefault="00B0573E" w:rsidP="009E7D91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Заключенные соглашения (дополнительные соглашения) о взаимодействии</w:t>
            </w:r>
          </w:p>
        </w:tc>
        <w:tc>
          <w:tcPr>
            <w:tcW w:w="1863" w:type="dxa"/>
            <w:gridSpan w:val="2"/>
          </w:tcPr>
          <w:p w:rsidR="00B0573E" w:rsidRDefault="007F1A1F" w:rsidP="009E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0573E" w:rsidRPr="00A93BE0" w:rsidRDefault="00B0573E" w:rsidP="009E7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B0573E" w:rsidRPr="00F42957" w:rsidRDefault="00B0573E" w:rsidP="00A13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FAA" w:rsidTr="00933C1D">
        <w:tc>
          <w:tcPr>
            <w:tcW w:w="561" w:type="dxa"/>
          </w:tcPr>
          <w:p w:rsidR="00B0573E" w:rsidRPr="00A93BE0" w:rsidRDefault="00B0573E" w:rsidP="00CF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84" w:type="dxa"/>
          </w:tcPr>
          <w:p w:rsidR="00B0573E" w:rsidRPr="00F42957" w:rsidRDefault="00ED5FAA" w:rsidP="00F42957">
            <w:pPr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Согласование</w:t>
            </w:r>
            <w:r w:rsidR="00B0573E" w:rsidRPr="0081267B">
              <w:rPr>
                <w:rStyle w:val="211pt"/>
                <w:color w:val="000000"/>
                <w:sz w:val="24"/>
                <w:szCs w:val="24"/>
              </w:rPr>
              <w:t xml:space="preserve"> планов-графиков обучения специалистов АУ КО «МФЦ», задействованных при предоставлении государственных и муниципальных услуг</w:t>
            </w:r>
          </w:p>
        </w:tc>
        <w:tc>
          <w:tcPr>
            <w:tcW w:w="2001" w:type="dxa"/>
          </w:tcPr>
          <w:p w:rsidR="00B0573E" w:rsidRPr="00F42957" w:rsidRDefault="00B0573E" w:rsidP="00CA2757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Планы - графики, утвержденные приказами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АУ КО «МФЦ»</w:t>
            </w:r>
          </w:p>
        </w:tc>
        <w:tc>
          <w:tcPr>
            <w:tcW w:w="1863" w:type="dxa"/>
            <w:gridSpan w:val="2"/>
          </w:tcPr>
          <w:p w:rsidR="00B0573E" w:rsidRDefault="007F1A1F" w:rsidP="007F1A1F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октябрь</w:t>
            </w:r>
          </w:p>
          <w:p w:rsidR="00B0573E" w:rsidRPr="00F42957" w:rsidRDefault="00B0573E" w:rsidP="00007B59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2022 года</w:t>
            </w:r>
          </w:p>
        </w:tc>
        <w:tc>
          <w:tcPr>
            <w:tcW w:w="5225" w:type="dxa"/>
          </w:tcPr>
          <w:p w:rsidR="00B0573E" w:rsidRPr="00F42957" w:rsidRDefault="00B0573E" w:rsidP="00ED5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2F" w:rsidTr="00933C1D">
        <w:tc>
          <w:tcPr>
            <w:tcW w:w="561" w:type="dxa"/>
          </w:tcPr>
          <w:p w:rsidR="0096412F" w:rsidRPr="00A93BE0" w:rsidRDefault="0096412F" w:rsidP="00CF4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84" w:type="dxa"/>
          </w:tcPr>
          <w:p w:rsidR="0096412F" w:rsidRPr="00F42957" w:rsidRDefault="0096412F" w:rsidP="00007B59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Разработка информационно-методических материалов для обучения специалистов АУ КО «МФЦ» приему документов и выдаче результатов предоставления муниципальных услуг</w:t>
            </w:r>
          </w:p>
        </w:tc>
        <w:tc>
          <w:tcPr>
            <w:tcW w:w="2001" w:type="dxa"/>
          </w:tcPr>
          <w:p w:rsidR="0096412F" w:rsidRPr="00F42957" w:rsidRDefault="0096412F" w:rsidP="00F42957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Информационно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softHyphen/>
            </w:r>
          </w:p>
          <w:p w:rsidR="0096412F" w:rsidRPr="00F42957" w:rsidRDefault="0096412F" w:rsidP="00F42957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методические</w:t>
            </w:r>
          </w:p>
          <w:p w:rsidR="0096412F" w:rsidRPr="00F42957" w:rsidRDefault="0096412F" w:rsidP="00F42957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1863" w:type="dxa"/>
            <w:gridSpan w:val="2"/>
          </w:tcPr>
          <w:p w:rsidR="0096412F" w:rsidRPr="00F42957" w:rsidRDefault="0096412F" w:rsidP="00007B59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:rsidR="0096412F" w:rsidRPr="00A93BE0" w:rsidRDefault="0096412F" w:rsidP="0080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2F" w:rsidTr="00933C1D">
        <w:tc>
          <w:tcPr>
            <w:tcW w:w="561" w:type="dxa"/>
          </w:tcPr>
          <w:p w:rsidR="0096412F" w:rsidRPr="00A93BE0" w:rsidRDefault="0096412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84" w:type="dxa"/>
          </w:tcPr>
          <w:p w:rsidR="0096412F" w:rsidRPr="00F42957" w:rsidRDefault="0096412F" w:rsidP="00F42957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Проведение обучения специалистов АУ КО «МФЦ» приему документов и выдаче результатов предоставления государственных и муниципальных услуг в соответствии с утвержденными планами - графиками</w:t>
            </w:r>
          </w:p>
        </w:tc>
        <w:tc>
          <w:tcPr>
            <w:tcW w:w="2001" w:type="dxa"/>
          </w:tcPr>
          <w:p w:rsidR="0096412F" w:rsidRPr="00F42957" w:rsidRDefault="0096412F" w:rsidP="00F42957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Обучение</w:t>
            </w:r>
          </w:p>
          <w:p w:rsidR="0096412F" w:rsidRPr="00F42957" w:rsidRDefault="0096412F" w:rsidP="00F42957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специалистов АУ КО «МФЦ»</w:t>
            </w:r>
          </w:p>
        </w:tc>
        <w:tc>
          <w:tcPr>
            <w:tcW w:w="1863" w:type="dxa"/>
            <w:gridSpan w:val="2"/>
          </w:tcPr>
          <w:p w:rsidR="0096412F" w:rsidRPr="00F42957" w:rsidRDefault="0096412F" w:rsidP="00007B59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По инициативе АУ КО «МФЦ»</w:t>
            </w:r>
          </w:p>
        </w:tc>
        <w:tc>
          <w:tcPr>
            <w:tcW w:w="5225" w:type="dxa"/>
          </w:tcPr>
          <w:p w:rsidR="0096412F" w:rsidRPr="00A93BE0" w:rsidRDefault="0096412F" w:rsidP="0080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412F" w:rsidTr="00933C1D">
        <w:tc>
          <w:tcPr>
            <w:tcW w:w="561" w:type="dxa"/>
          </w:tcPr>
          <w:p w:rsidR="0096412F" w:rsidRPr="00A93BE0" w:rsidRDefault="0096412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84" w:type="dxa"/>
          </w:tcPr>
          <w:p w:rsidR="0096412F" w:rsidRPr="000306F2" w:rsidRDefault="0096412F" w:rsidP="006A11C2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Мониторинг имеющихся проблем взаимодействия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366818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>Курского района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Курской области по вопросу повышения качества предоставления  муниципальных услуг в АУ КО «МФЦ» и принятие мер по их устранению</w:t>
            </w:r>
          </w:p>
        </w:tc>
        <w:tc>
          <w:tcPr>
            <w:tcW w:w="2001" w:type="dxa"/>
          </w:tcPr>
          <w:p w:rsidR="0096412F" w:rsidRPr="000306F2" w:rsidRDefault="0096412F" w:rsidP="000306F2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Письма в АУ КО «МФЦ» и комитет цифрового развития и связи Курской области</w:t>
            </w:r>
          </w:p>
        </w:tc>
        <w:tc>
          <w:tcPr>
            <w:tcW w:w="1863" w:type="dxa"/>
            <w:gridSpan w:val="2"/>
          </w:tcPr>
          <w:p w:rsidR="0096412F" w:rsidRPr="000306F2" w:rsidRDefault="0096412F" w:rsidP="00007B59">
            <w:pPr>
              <w:pStyle w:val="20"/>
              <w:shd w:val="clear" w:color="auto" w:fill="auto"/>
              <w:spacing w:line="269" w:lineRule="exact"/>
              <w:ind w:left="-108"/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5225" w:type="dxa"/>
          </w:tcPr>
          <w:p w:rsidR="0096412F" w:rsidRPr="00A93BE0" w:rsidRDefault="0096412F" w:rsidP="00802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573E" w:rsidTr="00933C1D">
        <w:tc>
          <w:tcPr>
            <w:tcW w:w="15134" w:type="dxa"/>
            <w:gridSpan w:val="6"/>
          </w:tcPr>
          <w:p w:rsidR="00B0573E" w:rsidRPr="00F37C3D" w:rsidRDefault="00B0573E" w:rsidP="00A839B6">
            <w:pPr>
              <w:pStyle w:val="20"/>
              <w:shd w:val="clear" w:color="auto" w:fill="auto"/>
              <w:spacing w:line="240" w:lineRule="auto"/>
              <w:ind w:left="164"/>
              <w:rPr>
                <w:sz w:val="24"/>
                <w:szCs w:val="24"/>
              </w:rPr>
            </w:pPr>
            <w:r w:rsidRPr="00F37C3D">
              <w:rPr>
                <w:b/>
                <w:sz w:val="24"/>
                <w:szCs w:val="24"/>
                <w:lang w:val="en-US"/>
              </w:rPr>
              <w:t>II</w:t>
            </w:r>
            <w:r w:rsidRPr="00F37C3D">
              <w:rPr>
                <w:b/>
                <w:sz w:val="24"/>
                <w:szCs w:val="24"/>
              </w:rPr>
              <w:t>.</w:t>
            </w:r>
            <w:r w:rsidRPr="00F37C3D">
              <w:rPr>
                <w:rStyle w:val="211pt"/>
                <w:b/>
                <w:color w:val="000000"/>
                <w:sz w:val="24"/>
                <w:szCs w:val="24"/>
              </w:rPr>
              <w:t xml:space="preserve"> </w:t>
            </w:r>
            <w:r w:rsidRPr="00F37C3D">
              <w:rPr>
                <w:rStyle w:val="211pt1"/>
                <w:color w:val="000000"/>
                <w:sz w:val="24"/>
                <w:szCs w:val="24"/>
              </w:rPr>
              <w:t xml:space="preserve">Мероприятия, направленные на повышение уровня информированности населения о предоставлении в АУ КО «МФЦ» муниципальных услуг в полном объеме (в части приема и выдачи документов) с прекращением предоставления таких услуг в ходе личного приема в </w:t>
            </w:r>
            <w:r>
              <w:rPr>
                <w:rStyle w:val="211pt1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1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366818">
              <w:rPr>
                <w:rStyle w:val="211pt1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1"/>
                <w:color w:val="000000"/>
                <w:sz w:val="24"/>
                <w:szCs w:val="24"/>
              </w:rPr>
              <w:t>Курского района</w:t>
            </w:r>
            <w:r w:rsidRPr="00F37C3D">
              <w:rPr>
                <w:rStyle w:val="211pt1"/>
                <w:color w:val="000000"/>
                <w:sz w:val="24"/>
                <w:szCs w:val="24"/>
              </w:rPr>
              <w:t xml:space="preserve"> Курской области </w:t>
            </w:r>
          </w:p>
        </w:tc>
      </w:tr>
      <w:tr w:rsidR="00ED5FAA" w:rsidTr="00933C1D">
        <w:tc>
          <w:tcPr>
            <w:tcW w:w="561" w:type="dxa"/>
          </w:tcPr>
          <w:p w:rsidR="00B0573E" w:rsidRPr="00A93BE0" w:rsidRDefault="00B0573E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484" w:type="dxa"/>
          </w:tcPr>
          <w:p w:rsidR="00B0573E" w:rsidRPr="00BB4C80" w:rsidRDefault="00B0573E" w:rsidP="00BB4C80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Размещение в СМИ, на официальных сайтах</w:t>
            </w:r>
            <w:r w:rsidR="00ED5FAA">
              <w:rPr>
                <w:rStyle w:val="211pt"/>
                <w:color w:val="000000"/>
                <w:sz w:val="24"/>
                <w:szCs w:val="24"/>
              </w:rPr>
              <w:t xml:space="preserve"> органов местного самоуправления Курского района Курской области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, на информационных стендах информации об организации приема документов и выдачи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результатов предоставления государственных и муниципальных услуг исключительно </w:t>
            </w: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>через</w:t>
            </w:r>
            <w:proofErr w:type="gramEnd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АУ КО «МФЦ» </w:t>
            </w: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>с</w:t>
            </w:r>
            <w:proofErr w:type="gramEnd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прекращением личного приема в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 w:rsidR="00366818">
              <w:rPr>
                <w:rStyle w:val="211pt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Style w:val="211pt"/>
                <w:color w:val="000000"/>
                <w:sz w:val="24"/>
                <w:szCs w:val="24"/>
              </w:rPr>
              <w:t xml:space="preserve">Курского района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>Курской области</w:t>
            </w:r>
          </w:p>
        </w:tc>
        <w:tc>
          <w:tcPr>
            <w:tcW w:w="2001" w:type="dxa"/>
          </w:tcPr>
          <w:p w:rsidR="00B0573E" w:rsidRPr="00BB4C80" w:rsidRDefault="00B0573E" w:rsidP="009E7D91">
            <w:pPr>
              <w:rPr>
                <w:rStyle w:val="211pt"/>
                <w:color w:val="000000"/>
                <w:sz w:val="24"/>
                <w:szCs w:val="24"/>
              </w:rPr>
            </w:pPr>
            <w:r w:rsidRPr="0081267B">
              <w:rPr>
                <w:rStyle w:val="211pt"/>
                <w:color w:val="000000"/>
                <w:sz w:val="24"/>
                <w:szCs w:val="24"/>
              </w:rPr>
              <w:t>Информирование населения о порядке, способах и условиях</w:t>
            </w:r>
            <w:r w:rsidRPr="00BB4C80">
              <w:rPr>
                <w:rStyle w:val="211pt"/>
                <w:sz w:val="24"/>
                <w:szCs w:val="24"/>
              </w:rPr>
              <w:t xml:space="preserve"> </w:t>
            </w:r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предоставления государственных и муниципальных услуг </w:t>
            </w:r>
            <w:proofErr w:type="gramStart"/>
            <w:r w:rsidRPr="0081267B">
              <w:rPr>
                <w:rStyle w:val="211pt"/>
                <w:color w:val="000000"/>
                <w:sz w:val="24"/>
                <w:szCs w:val="24"/>
              </w:rPr>
              <w:t>в</w:t>
            </w:r>
            <w:proofErr w:type="gramEnd"/>
            <w:r w:rsidRPr="0081267B">
              <w:rPr>
                <w:rStyle w:val="211pt"/>
                <w:color w:val="000000"/>
                <w:sz w:val="24"/>
                <w:szCs w:val="24"/>
              </w:rPr>
              <w:t xml:space="preserve"> АУ КО «МФЦ»</w:t>
            </w:r>
          </w:p>
        </w:tc>
        <w:tc>
          <w:tcPr>
            <w:tcW w:w="1843" w:type="dxa"/>
          </w:tcPr>
          <w:p w:rsidR="00B0573E" w:rsidRDefault="007F1A1F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B0573E" w:rsidRPr="00A93BE0" w:rsidRDefault="00B0573E" w:rsidP="00A93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  <w:tc>
          <w:tcPr>
            <w:tcW w:w="5245" w:type="dxa"/>
            <w:gridSpan w:val="2"/>
          </w:tcPr>
          <w:p w:rsidR="00B0573E" w:rsidRPr="006A11C2" w:rsidRDefault="007F1A1F" w:rsidP="007F1A1F">
            <w:pPr>
              <w:pStyle w:val="20"/>
              <w:shd w:val="clear" w:color="auto" w:fill="auto"/>
              <w:spacing w:line="240" w:lineRule="auto"/>
              <w:jc w:val="left"/>
              <w:rPr>
                <w:rStyle w:val="211pt"/>
                <w:color w:val="000000"/>
                <w:sz w:val="24"/>
                <w:szCs w:val="24"/>
              </w:rPr>
            </w:pPr>
            <w:r>
              <w:rPr>
                <w:rStyle w:val="211pt"/>
                <w:color w:val="000000"/>
                <w:sz w:val="24"/>
                <w:szCs w:val="24"/>
              </w:rPr>
              <w:t>А</w:t>
            </w:r>
            <w:r w:rsidR="00ED5FAA">
              <w:rPr>
                <w:rStyle w:val="211pt"/>
                <w:color w:val="000000"/>
                <w:sz w:val="24"/>
                <w:szCs w:val="24"/>
              </w:rPr>
              <w:t>дминистраци</w:t>
            </w:r>
            <w:r>
              <w:rPr>
                <w:rStyle w:val="211pt"/>
                <w:color w:val="000000"/>
                <w:sz w:val="24"/>
                <w:szCs w:val="24"/>
              </w:rPr>
              <w:t>я</w:t>
            </w:r>
            <w:r w:rsidR="00ED5FAA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66818">
              <w:rPr>
                <w:rStyle w:val="211pt"/>
                <w:color w:val="000000"/>
                <w:sz w:val="24"/>
                <w:szCs w:val="24"/>
              </w:rPr>
              <w:t>Винниковского</w:t>
            </w:r>
            <w:proofErr w:type="spellEnd"/>
            <w:r>
              <w:rPr>
                <w:rStyle w:val="211pt"/>
                <w:color w:val="000000"/>
                <w:sz w:val="24"/>
                <w:szCs w:val="24"/>
              </w:rPr>
              <w:t xml:space="preserve"> сельсовета</w:t>
            </w:r>
            <w:r w:rsidR="00ED5FAA">
              <w:rPr>
                <w:rStyle w:val="211pt"/>
                <w:color w:val="000000"/>
                <w:sz w:val="24"/>
                <w:szCs w:val="24"/>
              </w:rPr>
              <w:t xml:space="preserve"> Курского района Курской области</w:t>
            </w:r>
            <w:r w:rsidR="00E57527">
              <w:rPr>
                <w:rStyle w:val="211pt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93BE0" w:rsidRPr="00A93BE0" w:rsidRDefault="00A93BE0" w:rsidP="00A93B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93BE0" w:rsidRPr="00A93BE0" w:rsidSect="00D40D81">
      <w:pgSz w:w="16838" w:h="11906" w:orient="landscape"/>
      <w:pgMar w:top="1531" w:right="124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019A6"/>
    <w:multiLevelType w:val="hybridMultilevel"/>
    <w:tmpl w:val="FDA8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3BE0"/>
    <w:rsid w:val="00007B59"/>
    <w:rsid w:val="000306F2"/>
    <w:rsid w:val="00150885"/>
    <w:rsid w:val="001D0880"/>
    <w:rsid w:val="00222224"/>
    <w:rsid w:val="0029263A"/>
    <w:rsid w:val="00366818"/>
    <w:rsid w:val="003700CF"/>
    <w:rsid w:val="00447884"/>
    <w:rsid w:val="00473636"/>
    <w:rsid w:val="004C3C25"/>
    <w:rsid w:val="00642546"/>
    <w:rsid w:val="00683F50"/>
    <w:rsid w:val="006A11C2"/>
    <w:rsid w:val="006A31C2"/>
    <w:rsid w:val="006F21D4"/>
    <w:rsid w:val="00747BFD"/>
    <w:rsid w:val="007A5A6E"/>
    <w:rsid w:val="007C3E00"/>
    <w:rsid w:val="007F1A1F"/>
    <w:rsid w:val="00804324"/>
    <w:rsid w:val="00832EC2"/>
    <w:rsid w:val="008B7E98"/>
    <w:rsid w:val="00933C1D"/>
    <w:rsid w:val="009366E3"/>
    <w:rsid w:val="0096412F"/>
    <w:rsid w:val="009653A3"/>
    <w:rsid w:val="0098595E"/>
    <w:rsid w:val="009E7D91"/>
    <w:rsid w:val="00A839B6"/>
    <w:rsid w:val="00A93BE0"/>
    <w:rsid w:val="00B0573E"/>
    <w:rsid w:val="00B22694"/>
    <w:rsid w:val="00B84857"/>
    <w:rsid w:val="00B86EDB"/>
    <w:rsid w:val="00BB4C80"/>
    <w:rsid w:val="00BE2730"/>
    <w:rsid w:val="00BE5F86"/>
    <w:rsid w:val="00C53A9F"/>
    <w:rsid w:val="00C557A5"/>
    <w:rsid w:val="00CA2757"/>
    <w:rsid w:val="00CB2B76"/>
    <w:rsid w:val="00D40D81"/>
    <w:rsid w:val="00DE6698"/>
    <w:rsid w:val="00E57527"/>
    <w:rsid w:val="00E92390"/>
    <w:rsid w:val="00EA3ED8"/>
    <w:rsid w:val="00ED1E86"/>
    <w:rsid w:val="00ED5FAA"/>
    <w:rsid w:val="00F37C3D"/>
    <w:rsid w:val="00F42957"/>
    <w:rsid w:val="00F91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A93BE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A93BE0"/>
    <w:pPr>
      <w:widowControl w:val="0"/>
      <w:shd w:val="clear" w:color="auto" w:fill="FFFFFF"/>
      <w:spacing w:after="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A93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1">
    <w:name w:val="Основной текст (2) + 11 pt1"/>
    <w:aliases w:val="Полужирный"/>
    <w:basedOn w:val="a0"/>
    <w:uiPriority w:val="99"/>
    <w:rsid w:val="00A93BE0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1pt">
    <w:name w:val="Основной текст (2) + 11 pt"/>
    <w:basedOn w:val="a0"/>
    <w:uiPriority w:val="99"/>
    <w:rsid w:val="00A93BE0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rsid w:val="00F429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42957"/>
    <w:pPr>
      <w:widowControl w:val="0"/>
      <w:shd w:val="clear" w:color="auto" w:fill="FFFFFF"/>
      <w:spacing w:after="0" w:line="365" w:lineRule="exact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22pt">
    <w:name w:val="Заголовок №2 + Интервал 2 pt"/>
    <w:basedOn w:val="a0"/>
    <w:uiPriority w:val="99"/>
    <w:rsid w:val="00BB4C80"/>
    <w:rPr>
      <w:rFonts w:ascii="Times New Roman" w:hAnsi="Times New Roman" w:cs="Times New Roman"/>
      <w:spacing w:val="40"/>
      <w:sz w:val="26"/>
      <w:szCs w:val="26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E92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39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40D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E5E4-FB2A-4CDD-B42B-DC86EA2F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6</cp:revision>
  <cp:lastPrinted>2022-09-13T11:34:00Z</cp:lastPrinted>
  <dcterms:created xsi:type="dcterms:W3CDTF">2022-09-13T10:46:00Z</dcterms:created>
  <dcterms:modified xsi:type="dcterms:W3CDTF">2022-09-13T11:34:00Z</dcterms:modified>
</cp:coreProperties>
</file>