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FE" w:rsidRPr="004864FE" w:rsidRDefault="004864FE" w:rsidP="004864FE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proofErr w:type="gramStart"/>
      <w:r w:rsidRPr="004864FE">
        <w:rPr>
          <w:rFonts w:ascii="Tahoma" w:hAnsi="Tahoma" w:cs="Tahoma"/>
          <w:b/>
          <w:color w:val="000000"/>
          <w:sz w:val="25"/>
          <w:szCs w:val="25"/>
        </w:rPr>
        <w:t>П</w:t>
      </w:r>
      <w:proofErr w:type="gramEnd"/>
      <w:r w:rsidRPr="004864FE">
        <w:rPr>
          <w:rFonts w:ascii="Tahoma" w:hAnsi="Tahoma" w:cs="Tahoma"/>
          <w:b/>
          <w:color w:val="000000"/>
          <w:sz w:val="25"/>
          <w:szCs w:val="25"/>
        </w:rPr>
        <w:t xml:space="preserve"> №120 от 27.09.2023 г "О назначении общественных обсуждений по проекту постановления Администрации Винниковского 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Винниковского сельсовета Курского района на 2024 год»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/>
          <w:color w:val="000000"/>
          <w:sz w:val="21"/>
        </w:rPr>
        <w:t>АДМИНИСТРАЦИЯ  ВИННИКОВСКОГО   СЕЛЬСОВЕТА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/>
          <w:color w:val="000000"/>
          <w:sz w:val="21"/>
        </w:rPr>
        <w:t>КУРСКОГО РАЙОНА КУРСКОЙ ОБЛАСТИ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/>
          <w:color w:val="000000"/>
          <w:sz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/>
          <w:color w:val="000000"/>
          <w:sz w:val="21"/>
        </w:rPr>
        <w:t>ПОСТАНОВЛЕНИЕ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/>
          <w:color w:val="000000"/>
          <w:sz w:val="21"/>
        </w:rPr>
        <w:t>27 сентября 2023 года                                                      № 120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/>
          <w:color w:val="000000"/>
          <w:sz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/>
          <w:color w:val="000000"/>
          <w:sz w:val="21"/>
        </w:rPr>
        <w:t>О назначении общественных обсуждений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/>
          <w:color w:val="000000"/>
          <w:sz w:val="21"/>
        </w:rPr>
        <w:t>по проекту постановления Администрации Винниковского сельсовета Курского района Курской области 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Винниковского сельсовета Курского района на 2024 год»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gramStart"/>
      <w:r w:rsidRPr="004864FE">
        <w:rPr>
          <w:rFonts w:ascii="Tahoma" w:hAnsi="Tahoma" w:cs="Tahoma"/>
          <w:bCs w:val="0"/>
          <w:color w:val="000000"/>
          <w:sz w:val="21"/>
          <w:szCs w:val="21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статьей 17.1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</w:t>
      </w:r>
      <w:proofErr w:type="gramEnd"/>
      <w:r w:rsidRPr="004864FE">
        <w:rPr>
          <w:rFonts w:ascii="Tahoma" w:hAnsi="Tahoma" w:cs="Tahoma"/>
          <w:bCs w:val="0"/>
          <w:color w:val="000000"/>
          <w:sz w:val="21"/>
          <w:szCs w:val="21"/>
        </w:rPr>
        <w:t>) органами программы профилактики рисков причинения вреда (ущерба) охраняемым законом ценностям» Администрация Винниковского сельсовета Курского района Курской области ПОСТАНОВЛЯЕТ: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1. Назначить общественные обсуждения по проекту постановления Администрации Винниковского сельсовета  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Винниковского сельсовета Курского района на 2024 год» в сроки согласно приложению к настоящему постановлению.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2. Место размещения документов и материалов, подлежащих рассмотрению на общественных обсуждениях – Администрация Винниковского сельсовета Курского района, адрес</w:t>
      </w:r>
      <w:proofErr w:type="gramStart"/>
      <w:r w:rsidRPr="004864FE">
        <w:rPr>
          <w:rFonts w:ascii="Tahoma" w:hAnsi="Tahoma" w:cs="Tahoma"/>
          <w:bCs w:val="0"/>
          <w:color w:val="000000"/>
          <w:sz w:val="21"/>
          <w:szCs w:val="21"/>
        </w:rPr>
        <w:t xml:space="preserve"> :</w:t>
      </w:r>
      <w:proofErr w:type="gramEnd"/>
      <w:r w:rsidRPr="004864FE">
        <w:rPr>
          <w:rFonts w:ascii="Tahoma" w:hAnsi="Tahoma" w:cs="Tahoma"/>
          <w:bCs w:val="0"/>
          <w:color w:val="000000"/>
          <w:sz w:val="21"/>
          <w:szCs w:val="21"/>
        </w:rPr>
        <w:t xml:space="preserve"> Курская область, Курский район, с.1-е Винниково</w:t>
      </w:r>
      <w:proofErr w:type="gramStart"/>
      <w:r w:rsidRPr="004864FE">
        <w:rPr>
          <w:rFonts w:ascii="Tahoma" w:hAnsi="Tahoma" w:cs="Tahoma"/>
          <w:bCs w:val="0"/>
          <w:color w:val="000000"/>
          <w:sz w:val="21"/>
          <w:szCs w:val="21"/>
        </w:rPr>
        <w:t>,д</w:t>
      </w:r>
      <w:proofErr w:type="gramEnd"/>
      <w:r w:rsidRPr="004864FE">
        <w:rPr>
          <w:rFonts w:ascii="Tahoma" w:hAnsi="Tahoma" w:cs="Tahoma"/>
          <w:bCs w:val="0"/>
          <w:color w:val="000000"/>
          <w:sz w:val="21"/>
          <w:szCs w:val="21"/>
        </w:rPr>
        <w:t>.29.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3. Предложения и замечания по предмету общественных обсуждений направлять по адресу: Курская область, Курский район, с. 1-е Винниково</w:t>
      </w:r>
      <w:proofErr w:type="gramStart"/>
      <w:r w:rsidRPr="004864FE">
        <w:rPr>
          <w:rFonts w:ascii="Tahoma" w:hAnsi="Tahoma" w:cs="Tahoma"/>
          <w:bCs w:val="0"/>
          <w:color w:val="000000"/>
          <w:sz w:val="21"/>
          <w:szCs w:val="21"/>
        </w:rPr>
        <w:t>,д</w:t>
      </w:r>
      <w:proofErr w:type="gramEnd"/>
      <w:r w:rsidRPr="004864FE">
        <w:rPr>
          <w:rFonts w:ascii="Tahoma" w:hAnsi="Tahoma" w:cs="Tahoma"/>
          <w:bCs w:val="0"/>
          <w:color w:val="000000"/>
          <w:sz w:val="21"/>
          <w:szCs w:val="21"/>
        </w:rPr>
        <w:t>.29 до 01.12.2023.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4. Сформировать комиссию по организации и проведению общественных обсуждений (далее - Комиссия) в следующем составе: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председатель комиссии: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Глава Винниковского сельсовета Курского района – Воробьев А.Н.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члены Комиссии: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 xml:space="preserve">заместитель Главы Администрации по общим вопросам Винниковского сельсовета Курского района </w:t>
      </w:r>
      <w:proofErr w:type="gramStart"/>
      <w:r w:rsidRPr="004864FE">
        <w:rPr>
          <w:rFonts w:ascii="Tahoma" w:hAnsi="Tahoma" w:cs="Tahoma"/>
          <w:bCs w:val="0"/>
          <w:color w:val="000000"/>
          <w:sz w:val="21"/>
          <w:szCs w:val="21"/>
        </w:rPr>
        <w:t>–Т</w:t>
      </w:r>
      <w:proofErr w:type="gramEnd"/>
      <w:r w:rsidRPr="004864FE">
        <w:rPr>
          <w:rFonts w:ascii="Tahoma" w:hAnsi="Tahoma" w:cs="Tahoma"/>
          <w:bCs w:val="0"/>
          <w:color w:val="000000"/>
          <w:sz w:val="21"/>
          <w:szCs w:val="21"/>
        </w:rPr>
        <w:t>.Д. Лиферова;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 xml:space="preserve">директор МКУ "ОДА" </w:t>
      </w:r>
      <w:proofErr w:type="gramStart"/>
      <w:r w:rsidRPr="004864FE">
        <w:rPr>
          <w:rFonts w:ascii="Tahoma" w:hAnsi="Tahoma" w:cs="Tahoma"/>
          <w:bCs w:val="0"/>
          <w:color w:val="000000"/>
          <w:sz w:val="21"/>
          <w:szCs w:val="21"/>
        </w:rPr>
        <w:t>ВС</w:t>
      </w:r>
      <w:proofErr w:type="gramEnd"/>
      <w:r w:rsidRPr="004864FE">
        <w:rPr>
          <w:rFonts w:ascii="Tahoma" w:hAnsi="Tahoma" w:cs="Tahoma"/>
          <w:bCs w:val="0"/>
          <w:color w:val="000000"/>
          <w:sz w:val="21"/>
          <w:szCs w:val="21"/>
        </w:rPr>
        <w:t>   Ивашкина Л.Д.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5. Комиссии: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обеспечить прием предложений и замечаний по предмету рассмотрения в срок до 01.12.2023;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обеспечить выполнение организационных мероприятий по подготовке к проведению общественных обсуждений и подготовку протокола общественных обсуждений, заключения о результатах общественных обсуждений;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разместить на официальном сайте Администрации Винниковского сельсовета Курского района Курской области в информационно-телекоммуникационной сети «Интернет» уведомление о времени и месте проведения общественных обсуждений не позднее 01.10.2023;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lastRenderedPageBreak/>
        <w:t>обеспечить размещение не позднее 10.12.2023 на официальном сайте Администрации Винниковского сельсовета Курского района Курской области заключения о результатах проведения общественных обсуждений и протокола общественных обсуждений;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не позднее 20.12.2023 представить документы Главе Винниковского сельсовета Курского района Курской области для принятия решения.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 xml:space="preserve">6. </w:t>
      </w:r>
      <w:proofErr w:type="gramStart"/>
      <w:r w:rsidRPr="004864FE">
        <w:rPr>
          <w:rFonts w:ascii="Tahoma" w:hAnsi="Tahoma" w:cs="Tahoma"/>
          <w:bCs w:val="0"/>
          <w:color w:val="000000"/>
          <w:sz w:val="21"/>
          <w:szCs w:val="21"/>
        </w:rPr>
        <w:t>Контроль за</w:t>
      </w:r>
      <w:proofErr w:type="gramEnd"/>
      <w:r w:rsidRPr="004864FE">
        <w:rPr>
          <w:rFonts w:ascii="Tahoma" w:hAnsi="Tahoma" w:cs="Tahoma"/>
          <w:bCs w:val="0"/>
          <w:color w:val="000000"/>
          <w:sz w:val="21"/>
          <w:szCs w:val="21"/>
        </w:rPr>
        <w:t xml:space="preserve"> исполнением настоящего постановления возложить на заместителя Главы  Администрации Винниковского сельсовета по общим вопросам Т.Д. Лиферова.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7. Настоящее постановление вступает в силу со дня его подписания.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Глава Винниковского сельсовета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Курского района                                                     А.Н. Воробьев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Приложение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к постановлению Администрации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Винниковского сельсовета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Курского района Курской области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от </w:t>
      </w:r>
      <w:r w:rsidRPr="004864FE">
        <w:rPr>
          <w:rFonts w:ascii="Tahoma" w:hAnsi="Tahoma" w:cs="Tahoma"/>
          <w:bCs w:val="0"/>
          <w:color w:val="000000"/>
          <w:sz w:val="21"/>
          <w:szCs w:val="21"/>
          <w:u w:val="single"/>
        </w:rPr>
        <w:t>27.09.2023 г</w:t>
      </w:r>
      <w:r w:rsidRPr="004864FE">
        <w:rPr>
          <w:rFonts w:ascii="Tahoma" w:hAnsi="Tahoma" w:cs="Tahoma"/>
          <w:bCs w:val="0"/>
          <w:color w:val="000000"/>
          <w:sz w:val="21"/>
          <w:szCs w:val="21"/>
        </w:rPr>
        <w:t> № </w:t>
      </w:r>
      <w:r w:rsidRPr="004864FE">
        <w:rPr>
          <w:rFonts w:ascii="Tahoma" w:hAnsi="Tahoma" w:cs="Tahoma"/>
          <w:bCs w:val="0"/>
          <w:color w:val="000000"/>
          <w:sz w:val="21"/>
          <w:szCs w:val="21"/>
          <w:u w:val="single"/>
        </w:rPr>
        <w:t>120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tbl>
      <w:tblPr>
        <w:tblW w:w="11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2"/>
        <w:gridCol w:w="2235"/>
        <w:gridCol w:w="2879"/>
        <w:gridCol w:w="1913"/>
        <w:gridCol w:w="2083"/>
        <w:gridCol w:w="1828"/>
      </w:tblGrid>
      <w:tr w:rsidR="004864FE" w:rsidRPr="004864FE" w:rsidTr="004864FE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 xml:space="preserve">№ </w:t>
            </w:r>
            <w:proofErr w:type="gramStart"/>
            <w:r w:rsidRPr="004864FE">
              <w:rPr>
                <w:bCs w:val="0"/>
                <w:sz w:val="21"/>
                <w:szCs w:val="21"/>
              </w:rPr>
              <w:t>п</w:t>
            </w:r>
            <w:proofErr w:type="gramEnd"/>
            <w:r w:rsidRPr="004864FE">
              <w:rPr>
                <w:bCs w:val="0"/>
                <w:sz w:val="21"/>
                <w:szCs w:val="21"/>
              </w:rPr>
              <w:t>/п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Заявитель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Предмет общественных обсуждений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Период проведения общественных обсуждений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Место проведения</w:t>
            </w:r>
          </w:p>
        </w:tc>
      </w:tr>
      <w:tr w:rsidR="004864FE" w:rsidRPr="004864FE" w:rsidTr="004864FE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 </w:t>
            </w:r>
          </w:p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Проект постановления Администрации Винниковского 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Винниковского сельсовета Курского района на 2024 год»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01.10.2023-01.11.2023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06.12.2023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Здание</w:t>
            </w:r>
          </w:p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Администрации Винниковского сельсовета</w:t>
            </w:r>
          </w:p>
          <w:p w:rsidR="004864FE" w:rsidRPr="004864FE" w:rsidRDefault="004864FE" w:rsidP="004864FE">
            <w:pPr>
              <w:jc w:val="both"/>
              <w:rPr>
                <w:bCs w:val="0"/>
                <w:sz w:val="21"/>
                <w:szCs w:val="21"/>
              </w:rPr>
            </w:pPr>
            <w:r w:rsidRPr="004864FE">
              <w:rPr>
                <w:bCs w:val="0"/>
                <w:sz w:val="21"/>
                <w:szCs w:val="21"/>
              </w:rPr>
              <w:t>Курского района Курской области</w:t>
            </w:r>
          </w:p>
        </w:tc>
      </w:tr>
    </w:tbl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4864FE" w:rsidRPr="004864FE" w:rsidRDefault="004864FE" w:rsidP="004864FE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4864FE">
        <w:rPr>
          <w:rFonts w:ascii="Tahoma" w:hAnsi="Tahoma" w:cs="Tahoma"/>
          <w:bCs w:val="0"/>
          <w:color w:val="000000"/>
          <w:sz w:val="21"/>
          <w:szCs w:val="21"/>
        </w:rPr>
        <w:t>Проект постановления Администрации Винниковского 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Винниковского сельсовета Курского района на 2024 год» размещен на официальном сайте Администрации Курского района Курской области в информационно-телекоммуникационной сети «Интернет».</w:t>
      </w:r>
    </w:p>
    <w:p w:rsidR="006F3E80" w:rsidRPr="004864FE" w:rsidRDefault="006F3E80" w:rsidP="004864FE">
      <w:pPr>
        <w:rPr>
          <w:szCs w:val="16"/>
        </w:rPr>
      </w:pPr>
    </w:p>
    <w:sectPr w:rsidR="006F3E80" w:rsidRPr="004864F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23"/>
    <w:multiLevelType w:val="multilevel"/>
    <w:tmpl w:val="F416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0959"/>
    <w:multiLevelType w:val="multilevel"/>
    <w:tmpl w:val="AD9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929D5"/>
    <w:multiLevelType w:val="multilevel"/>
    <w:tmpl w:val="FFC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A3BE1"/>
    <w:multiLevelType w:val="multilevel"/>
    <w:tmpl w:val="E38E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67A63"/>
    <w:multiLevelType w:val="multilevel"/>
    <w:tmpl w:val="E1D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D1DCF"/>
    <w:multiLevelType w:val="multilevel"/>
    <w:tmpl w:val="725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D7210"/>
    <w:multiLevelType w:val="multilevel"/>
    <w:tmpl w:val="28E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096B10"/>
    <w:rsid w:val="001C1884"/>
    <w:rsid w:val="00222D24"/>
    <w:rsid w:val="002712D6"/>
    <w:rsid w:val="002925A4"/>
    <w:rsid w:val="002B0C53"/>
    <w:rsid w:val="00313F5F"/>
    <w:rsid w:val="00387E14"/>
    <w:rsid w:val="003D4B0D"/>
    <w:rsid w:val="003E1830"/>
    <w:rsid w:val="00410157"/>
    <w:rsid w:val="00435EE4"/>
    <w:rsid w:val="00436DC2"/>
    <w:rsid w:val="004427A4"/>
    <w:rsid w:val="00463595"/>
    <w:rsid w:val="004864FE"/>
    <w:rsid w:val="004E0220"/>
    <w:rsid w:val="00503054"/>
    <w:rsid w:val="00517DA6"/>
    <w:rsid w:val="0057552F"/>
    <w:rsid w:val="006267B7"/>
    <w:rsid w:val="006F3E80"/>
    <w:rsid w:val="00712C19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BE2C9C"/>
    <w:rsid w:val="00C277E0"/>
    <w:rsid w:val="00C73573"/>
    <w:rsid w:val="00D224D5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31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38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73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48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32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40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39</cp:revision>
  <dcterms:created xsi:type="dcterms:W3CDTF">2021-11-25T11:59:00Z</dcterms:created>
  <dcterms:modified xsi:type="dcterms:W3CDTF">2024-08-12T17:52:00Z</dcterms:modified>
</cp:coreProperties>
</file>