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44" w:rsidRPr="001475A8" w:rsidRDefault="00892BD1" w:rsidP="00892BD1">
      <w:pPr>
        <w:spacing w:before="100" w:beforeAutospacing="1" w:after="100" w:afterAutospacing="1" w:line="240" w:lineRule="auto"/>
        <w:jc w:val="right"/>
        <w:rPr>
          <w:rFonts w:ascii="Times New Roman" w:eastAsia="Times New Roman" w:hAnsi="Times New Roman" w:cs="Times New Roman"/>
          <w:b/>
          <w:bCs/>
          <w:sz w:val="28"/>
          <w:szCs w:val="28"/>
          <w:lang w:eastAsia="ru-RU"/>
        </w:rPr>
      </w:pPr>
      <w:r w:rsidRPr="001475A8">
        <w:rPr>
          <w:rFonts w:ascii="Times New Roman" w:eastAsia="Times New Roman" w:hAnsi="Times New Roman" w:cs="Times New Roman"/>
          <w:b/>
          <w:bCs/>
          <w:sz w:val="28"/>
          <w:szCs w:val="28"/>
          <w:lang w:eastAsia="ru-RU"/>
        </w:rPr>
        <w:t xml:space="preserve">           </w:t>
      </w:r>
      <w:r w:rsidR="005B4C3B" w:rsidRPr="001475A8">
        <w:rPr>
          <w:rFonts w:ascii="Times New Roman" w:eastAsia="Times New Roman" w:hAnsi="Times New Roman" w:cs="Times New Roman"/>
          <w:b/>
          <w:bCs/>
          <w:sz w:val="28"/>
          <w:szCs w:val="28"/>
          <w:lang w:eastAsia="ru-RU"/>
        </w:rPr>
        <w:t xml:space="preserve">                        </w:t>
      </w:r>
    </w:p>
    <w:p w:rsidR="001475A8" w:rsidRDefault="00772A44" w:rsidP="00772A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475A8">
        <w:rPr>
          <w:rFonts w:ascii="Times New Roman" w:eastAsia="Times New Roman" w:hAnsi="Times New Roman" w:cs="Times New Roman"/>
          <w:b/>
          <w:bCs/>
          <w:sz w:val="28"/>
          <w:szCs w:val="28"/>
          <w:lang w:eastAsia="ru-RU"/>
        </w:rPr>
        <w:t xml:space="preserve">АДМИНИСТРАЦИЯ ВИННИКОВСКОГО СЕЛЬСОВЕТА </w:t>
      </w:r>
    </w:p>
    <w:p w:rsidR="00772A44" w:rsidRPr="001475A8" w:rsidRDefault="00772A44" w:rsidP="00772A4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475A8">
        <w:rPr>
          <w:rFonts w:ascii="Times New Roman" w:eastAsia="Times New Roman" w:hAnsi="Times New Roman" w:cs="Times New Roman"/>
          <w:b/>
          <w:bCs/>
          <w:sz w:val="28"/>
          <w:szCs w:val="28"/>
          <w:lang w:eastAsia="ru-RU"/>
        </w:rPr>
        <w:t xml:space="preserve">КУРСКОГО РАЙОНА КУРСКОЙ ОБЛАСТИ </w:t>
      </w:r>
    </w:p>
    <w:p w:rsidR="00772A44" w:rsidRPr="001475A8" w:rsidRDefault="00772A44" w:rsidP="00772A44">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1475A8">
        <w:rPr>
          <w:rFonts w:ascii="Times New Roman" w:eastAsia="Times New Roman" w:hAnsi="Times New Roman" w:cs="Times New Roman"/>
          <w:b/>
          <w:bCs/>
          <w:sz w:val="28"/>
          <w:szCs w:val="28"/>
          <w:lang w:eastAsia="ru-RU"/>
        </w:rPr>
        <w:t> </w:t>
      </w:r>
      <w:r w:rsidRPr="001475A8">
        <w:rPr>
          <w:rFonts w:ascii="Times New Roman" w:eastAsia="Times New Roman" w:hAnsi="Times New Roman" w:cs="Times New Roman"/>
          <w:sz w:val="28"/>
          <w:szCs w:val="28"/>
          <w:lang w:eastAsia="ru-RU"/>
        </w:rPr>
        <w:t>  </w:t>
      </w:r>
      <w:r w:rsidRPr="001475A8">
        <w:rPr>
          <w:rFonts w:ascii="Times New Roman" w:eastAsia="Times New Roman" w:hAnsi="Times New Roman" w:cs="Times New Roman"/>
          <w:b/>
          <w:bCs/>
          <w:sz w:val="28"/>
          <w:szCs w:val="28"/>
          <w:lang w:eastAsia="ru-RU"/>
        </w:rPr>
        <w:t>ПОСТАНОВЛЕНИЕ</w:t>
      </w:r>
    </w:p>
    <w:p w:rsidR="006B4E49" w:rsidRPr="001475A8" w:rsidRDefault="00E95003" w:rsidP="00772A4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475A8">
        <w:rPr>
          <w:rFonts w:ascii="Times New Roman" w:eastAsia="Times New Roman" w:hAnsi="Times New Roman" w:cs="Times New Roman"/>
          <w:b/>
          <w:bCs/>
          <w:sz w:val="28"/>
          <w:szCs w:val="28"/>
          <w:lang w:eastAsia="ru-RU"/>
        </w:rPr>
        <w:t xml:space="preserve">от </w:t>
      </w:r>
      <w:r w:rsidR="005B4C3B" w:rsidRPr="001475A8">
        <w:rPr>
          <w:rFonts w:ascii="Times New Roman" w:eastAsia="Times New Roman" w:hAnsi="Times New Roman" w:cs="Times New Roman"/>
          <w:b/>
          <w:bCs/>
          <w:sz w:val="28"/>
          <w:szCs w:val="28"/>
          <w:lang w:eastAsia="ru-RU"/>
        </w:rPr>
        <w:t xml:space="preserve">03 октября </w:t>
      </w:r>
      <w:r w:rsidRPr="001475A8">
        <w:rPr>
          <w:rFonts w:ascii="Times New Roman" w:eastAsia="Times New Roman" w:hAnsi="Times New Roman" w:cs="Times New Roman"/>
          <w:b/>
          <w:bCs/>
          <w:sz w:val="28"/>
          <w:szCs w:val="28"/>
          <w:lang w:eastAsia="ru-RU"/>
        </w:rPr>
        <w:t>2019</w:t>
      </w:r>
      <w:r w:rsidR="006B4E49" w:rsidRPr="001475A8">
        <w:rPr>
          <w:rFonts w:ascii="Times New Roman" w:eastAsia="Times New Roman" w:hAnsi="Times New Roman" w:cs="Times New Roman"/>
          <w:b/>
          <w:bCs/>
          <w:sz w:val="28"/>
          <w:szCs w:val="28"/>
          <w:lang w:eastAsia="ru-RU"/>
        </w:rPr>
        <w:t xml:space="preserve"> года №</w:t>
      </w:r>
      <w:r w:rsidR="005B4C3B" w:rsidRPr="001475A8">
        <w:rPr>
          <w:rFonts w:ascii="Times New Roman" w:eastAsia="Times New Roman" w:hAnsi="Times New Roman" w:cs="Times New Roman"/>
          <w:b/>
          <w:bCs/>
          <w:sz w:val="28"/>
          <w:szCs w:val="28"/>
          <w:lang w:eastAsia="ru-RU"/>
        </w:rPr>
        <w:t>5</w:t>
      </w:r>
      <w:r w:rsidR="009C733F">
        <w:rPr>
          <w:rFonts w:ascii="Times New Roman" w:eastAsia="Times New Roman" w:hAnsi="Times New Roman" w:cs="Times New Roman"/>
          <w:b/>
          <w:bCs/>
          <w:sz w:val="28"/>
          <w:szCs w:val="28"/>
          <w:lang w:eastAsia="ru-RU"/>
        </w:rPr>
        <w:t>3</w:t>
      </w:r>
    </w:p>
    <w:tbl>
      <w:tblPr>
        <w:tblW w:w="9405" w:type="dxa"/>
        <w:tblCellSpacing w:w="0" w:type="dxa"/>
        <w:tblCellMar>
          <w:left w:w="0" w:type="dxa"/>
          <w:right w:w="0" w:type="dxa"/>
        </w:tblCellMar>
        <w:tblLook w:val="04A0"/>
      </w:tblPr>
      <w:tblGrid>
        <w:gridCol w:w="9405"/>
      </w:tblGrid>
      <w:tr w:rsidR="00772A44" w:rsidRPr="001475A8" w:rsidTr="00772A44">
        <w:trPr>
          <w:tblCellSpacing w:w="0" w:type="dxa"/>
        </w:trPr>
        <w:tc>
          <w:tcPr>
            <w:tcW w:w="9405" w:type="dxa"/>
            <w:hideMark/>
          </w:tcPr>
          <w:p w:rsidR="00772A44" w:rsidRPr="001475A8" w:rsidRDefault="00E95003" w:rsidP="00E9500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475A8">
              <w:rPr>
                <w:rFonts w:ascii="Times New Roman" w:eastAsia="Times New Roman" w:hAnsi="Times New Roman" w:cs="Times New Roman"/>
                <w:b/>
                <w:sz w:val="28"/>
                <w:szCs w:val="28"/>
                <w:lang w:eastAsia="ru-RU"/>
              </w:rPr>
              <w:t xml:space="preserve">О внесении изменений в постановление Администрации </w:t>
            </w:r>
            <w:proofErr w:type="spellStart"/>
            <w:r w:rsidRPr="001475A8">
              <w:rPr>
                <w:rFonts w:ascii="Times New Roman" w:eastAsia="Times New Roman" w:hAnsi="Times New Roman" w:cs="Times New Roman"/>
                <w:b/>
                <w:sz w:val="28"/>
                <w:szCs w:val="28"/>
                <w:lang w:eastAsia="ru-RU"/>
              </w:rPr>
              <w:t>Винниковского</w:t>
            </w:r>
            <w:proofErr w:type="spellEnd"/>
            <w:r w:rsidRPr="001475A8">
              <w:rPr>
                <w:rFonts w:ascii="Times New Roman" w:eastAsia="Times New Roman" w:hAnsi="Times New Roman" w:cs="Times New Roman"/>
                <w:b/>
                <w:sz w:val="28"/>
                <w:szCs w:val="28"/>
                <w:lang w:eastAsia="ru-RU"/>
              </w:rPr>
              <w:t xml:space="preserve"> сельсовета Курского района Курской области №33 от 16.03.2018 года «</w:t>
            </w:r>
            <w:r w:rsidR="00772A44" w:rsidRPr="001475A8">
              <w:rPr>
                <w:rFonts w:ascii="Times New Roman" w:eastAsia="Times New Roman" w:hAnsi="Times New Roman" w:cs="Times New Roman"/>
                <w:b/>
                <w:sz w:val="28"/>
                <w:szCs w:val="28"/>
                <w:lang w:eastAsia="ru-RU"/>
              </w:rPr>
              <w:t> </w:t>
            </w:r>
            <w:r w:rsidR="00772A44" w:rsidRPr="001475A8">
              <w:rPr>
                <w:rFonts w:ascii="Times New Roman" w:eastAsia="Times New Roman" w:hAnsi="Times New Roman" w:cs="Times New Roman"/>
                <w:b/>
                <w:bCs/>
                <w:sz w:val="28"/>
                <w:szCs w:val="28"/>
                <w:lang w:eastAsia="ru-RU"/>
              </w:rPr>
              <w:t xml:space="preserve">Об утверждении </w:t>
            </w:r>
            <w:bookmarkStart w:id="0" w:name="_GoBack"/>
            <w:r w:rsidR="00772A44" w:rsidRPr="001475A8">
              <w:rPr>
                <w:rFonts w:ascii="Times New Roman" w:eastAsia="Times New Roman" w:hAnsi="Times New Roman" w:cs="Times New Roman"/>
                <w:b/>
                <w:bCs/>
                <w:sz w:val="28"/>
                <w:szCs w:val="28"/>
                <w:lang w:eastAsia="ru-RU"/>
              </w:rPr>
              <w:t>Порядка деятельности общественного кладбища и Правил содержания мест погребения на территории муниципального образования «</w:t>
            </w:r>
            <w:proofErr w:type="spellStart"/>
            <w:r w:rsidR="00772A44" w:rsidRPr="001475A8">
              <w:rPr>
                <w:rFonts w:ascii="Times New Roman" w:eastAsia="Times New Roman" w:hAnsi="Times New Roman" w:cs="Times New Roman"/>
                <w:b/>
                <w:bCs/>
                <w:sz w:val="28"/>
                <w:szCs w:val="28"/>
                <w:lang w:eastAsia="ru-RU"/>
              </w:rPr>
              <w:t>Винниковский</w:t>
            </w:r>
            <w:proofErr w:type="spellEnd"/>
            <w:r w:rsidR="00655AFB" w:rsidRPr="001475A8">
              <w:rPr>
                <w:rFonts w:ascii="Times New Roman" w:eastAsia="Times New Roman" w:hAnsi="Times New Roman" w:cs="Times New Roman"/>
                <w:b/>
                <w:bCs/>
                <w:sz w:val="28"/>
                <w:szCs w:val="28"/>
                <w:lang w:eastAsia="ru-RU"/>
              </w:rPr>
              <w:t xml:space="preserve"> сельсовет» К</w:t>
            </w:r>
            <w:r w:rsidR="00772A44" w:rsidRPr="001475A8">
              <w:rPr>
                <w:rFonts w:ascii="Times New Roman" w:eastAsia="Times New Roman" w:hAnsi="Times New Roman" w:cs="Times New Roman"/>
                <w:b/>
                <w:bCs/>
                <w:sz w:val="28"/>
                <w:szCs w:val="28"/>
                <w:lang w:eastAsia="ru-RU"/>
              </w:rPr>
              <w:t>урского района Курской области</w:t>
            </w:r>
            <w:bookmarkEnd w:id="0"/>
          </w:p>
        </w:tc>
      </w:tr>
    </w:tbl>
    <w:p w:rsidR="00772A44" w:rsidRPr="001475A8" w:rsidRDefault="00772A44" w:rsidP="00772A44">
      <w:pPr>
        <w:spacing w:before="100" w:beforeAutospacing="1" w:after="100" w:afterAutospacing="1"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 xml:space="preserve">      </w:t>
      </w:r>
      <w:proofErr w:type="gramStart"/>
      <w:r w:rsidRPr="001475A8">
        <w:rPr>
          <w:rFonts w:ascii="Times New Roman" w:eastAsia="Times New Roman" w:hAnsi="Times New Roman" w:cs="Times New Roman"/>
          <w:sz w:val="28"/>
          <w:szCs w:val="28"/>
          <w:lang w:eastAsia="ru-RU"/>
        </w:rPr>
        <w:t xml:space="preserve">В соответствии </w:t>
      </w:r>
      <w:r w:rsidR="009C733F">
        <w:rPr>
          <w:rFonts w:ascii="Times New Roman" w:eastAsia="Times New Roman" w:hAnsi="Times New Roman" w:cs="Times New Roman"/>
          <w:sz w:val="28"/>
          <w:szCs w:val="28"/>
          <w:lang w:eastAsia="ru-RU"/>
        </w:rPr>
        <w:t xml:space="preserve">с протестом прокуратуры Курского района №90-2019 от 21.08.2019 года, </w:t>
      </w:r>
      <w:r w:rsidRPr="001475A8">
        <w:rPr>
          <w:rFonts w:ascii="Times New Roman" w:eastAsia="Times New Roman" w:hAnsi="Times New Roman" w:cs="Times New Roman"/>
          <w:sz w:val="28"/>
          <w:szCs w:val="28"/>
          <w:lang w:eastAsia="ru-RU"/>
        </w:rPr>
        <w:t>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w:t>
      </w:r>
      <w:proofErr w:type="gramEnd"/>
      <w:r w:rsidRPr="001475A8">
        <w:rPr>
          <w:rFonts w:ascii="Times New Roman" w:eastAsia="Times New Roman" w:hAnsi="Times New Roman" w:cs="Times New Roman"/>
          <w:sz w:val="28"/>
          <w:szCs w:val="28"/>
          <w:lang w:eastAsia="ru-RU"/>
        </w:rPr>
        <w:t>», утвержденным Постановлением Главного Государственного санитарного врача Российской Федерации от 28.06.2011 года № 84, руководствуясь Уставом муниципального образования «</w:t>
      </w:r>
      <w:proofErr w:type="spellStart"/>
      <w:r w:rsidRPr="001475A8">
        <w:rPr>
          <w:rFonts w:ascii="Times New Roman" w:eastAsia="Times New Roman" w:hAnsi="Times New Roman" w:cs="Times New Roman"/>
          <w:sz w:val="28"/>
          <w:szCs w:val="28"/>
          <w:lang w:eastAsia="ru-RU"/>
        </w:rPr>
        <w:t>Винниковский</w:t>
      </w:r>
      <w:proofErr w:type="spellEnd"/>
      <w:r w:rsidRPr="001475A8">
        <w:rPr>
          <w:rFonts w:ascii="Times New Roman" w:eastAsia="Times New Roman" w:hAnsi="Times New Roman" w:cs="Times New Roman"/>
          <w:sz w:val="28"/>
          <w:szCs w:val="28"/>
          <w:lang w:eastAsia="ru-RU"/>
        </w:rPr>
        <w:t xml:space="preserve"> сельсовет» Курского района Курской области, Администрация Винниковского сельсовета Курского района Курской области</w:t>
      </w:r>
      <w:proofErr w:type="gramStart"/>
      <w:r w:rsidRPr="001475A8">
        <w:rPr>
          <w:rFonts w:ascii="Times New Roman" w:eastAsia="Times New Roman" w:hAnsi="Times New Roman" w:cs="Times New Roman"/>
          <w:sz w:val="28"/>
          <w:szCs w:val="28"/>
          <w:lang w:eastAsia="ru-RU"/>
        </w:rPr>
        <w:t> П</w:t>
      </w:r>
      <w:proofErr w:type="gramEnd"/>
      <w:r w:rsidRPr="001475A8">
        <w:rPr>
          <w:rFonts w:ascii="Times New Roman" w:eastAsia="Times New Roman" w:hAnsi="Times New Roman" w:cs="Times New Roman"/>
          <w:sz w:val="28"/>
          <w:szCs w:val="28"/>
          <w:lang w:eastAsia="ru-RU"/>
        </w:rPr>
        <w:t>остановляет:</w:t>
      </w:r>
    </w:p>
    <w:p w:rsidR="00772A44" w:rsidRPr="001475A8" w:rsidRDefault="00772A44" w:rsidP="00772A44">
      <w:pPr>
        <w:spacing w:before="100" w:beforeAutospacing="1" w:after="100" w:afterAutospacing="1"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 xml:space="preserve"> 1) </w:t>
      </w:r>
      <w:r w:rsidR="00E95003" w:rsidRPr="001475A8">
        <w:rPr>
          <w:rFonts w:ascii="Times New Roman" w:eastAsia="Times New Roman" w:hAnsi="Times New Roman" w:cs="Times New Roman"/>
          <w:sz w:val="28"/>
          <w:szCs w:val="28"/>
          <w:lang w:eastAsia="ru-RU"/>
        </w:rPr>
        <w:t xml:space="preserve">Внести изменения в </w:t>
      </w:r>
      <w:r w:rsidRPr="001475A8">
        <w:rPr>
          <w:rFonts w:ascii="Times New Roman" w:eastAsia="Times New Roman" w:hAnsi="Times New Roman" w:cs="Times New Roman"/>
          <w:sz w:val="28"/>
          <w:szCs w:val="28"/>
          <w:lang w:eastAsia="ru-RU"/>
        </w:rPr>
        <w:t xml:space="preserve"> </w:t>
      </w:r>
      <w:r w:rsidR="00E95003" w:rsidRPr="001475A8">
        <w:rPr>
          <w:rFonts w:ascii="Times New Roman" w:eastAsia="Times New Roman" w:hAnsi="Times New Roman" w:cs="Times New Roman"/>
          <w:sz w:val="28"/>
          <w:szCs w:val="28"/>
          <w:lang w:eastAsia="ru-RU"/>
        </w:rPr>
        <w:t xml:space="preserve">постановление Администрации </w:t>
      </w:r>
      <w:proofErr w:type="spellStart"/>
      <w:r w:rsidR="00E95003" w:rsidRPr="001475A8">
        <w:rPr>
          <w:rFonts w:ascii="Times New Roman" w:eastAsia="Times New Roman" w:hAnsi="Times New Roman" w:cs="Times New Roman"/>
          <w:sz w:val="28"/>
          <w:szCs w:val="28"/>
          <w:lang w:eastAsia="ru-RU"/>
        </w:rPr>
        <w:t>Винниковского</w:t>
      </w:r>
      <w:proofErr w:type="spellEnd"/>
      <w:r w:rsidR="00E95003" w:rsidRPr="001475A8">
        <w:rPr>
          <w:rFonts w:ascii="Times New Roman" w:eastAsia="Times New Roman" w:hAnsi="Times New Roman" w:cs="Times New Roman"/>
          <w:sz w:val="28"/>
          <w:szCs w:val="28"/>
          <w:lang w:eastAsia="ru-RU"/>
        </w:rPr>
        <w:t xml:space="preserve"> сельсовета Курского района Курской области №33 от 16.</w:t>
      </w:r>
      <w:r w:rsidR="001475A8">
        <w:rPr>
          <w:rFonts w:ascii="Times New Roman" w:eastAsia="Times New Roman" w:hAnsi="Times New Roman" w:cs="Times New Roman"/>
          <w:sz w:val="28"/>
          <w:szCs w:val="28"/>
          <w:lang w:eastAsia="ru-RU"/>
        </w:rPr>
        <w:t>03.2018 г «Об утверждении поряд</w:t>
      </w:r>
      <w:r w:rsidR="00E95003" w:rsidRPr="001475A8">
        <w:rPr>
          <w:rFonts w:ascii="Times New Roman" w:eastAsia="Times New Roman" w:hAnsi="Times New Roman" w:cs="Times New Roman"/>
          <w:sz w:val="28"/>
          <w:szCs w:val="28"/>
          <w:lang w:eastAsia="ru-RU"/>
        </w:rPr>
        <w:t xml:space="preserve">ка </w:t>
      </w:r>
      <w:r w:rsidRPr="001475A8">
        <w:rPr>
          <w:rFonts w:ascii="Times New Roman" w:eastAsia="Times New Roman" w:hAnsi="Times New Roman" w:cs="Times New Roman"/>
          <w:sz w:val="28"/>
          <w:szCs w:val="28"/>
          <w:lang w:eastAsia="ru-RU"/>
        </w:rPr>
        <w:t>деятельности общественного муниципального кладбища на территории муниципального образования «</w:t>
      </w:r>
      <w:proofErr w:type="spellStart"/>
      <w:r w:rsidRPr="001475A8">
        <w:rPr>
          <w:rFonts w:ascii="Times New Roman" w:eastAsia="Times New Roman" w:hAnsi="Times New Roman" w:cs="Times New Roman"/>
          <w:sz w:val="28"/>
          <w:szCs w:val="28"/>
          <w:lang w:eastAsia="ru-RU"/>
        </w:rPr>
        <w:t>Винниковский</w:t>
      </w:r>
      <w:proofErr w:type="spellEnd"/>
      <w:r w:rsidRPr="001475A8">
        <w:rPr>
          <w:rFonts w:ascii="Times New Roman" w:eastAsia="Times New Roman" w:hAnsi="Times New Roman" w:cs="Times New Roman"/>
          <w:sz w:val="28"/>
          <w:szCs w:val="28"/>
          <w:lang w:eastAsia="ru-RU"/>
        </w:rPr>
        <w:t xml:space="preserve"> сельсовет» Курского рай</w:t>
      </w:r>
      <w:r w:rsidR="00E95003" w:rsidRPr="001475A8">
        <w:rPr>
          <w:rFonts w:ascii="Times New Roman" w:eastAsia="Times New Roman" w:hAnsi="Times New Roman" w:cs="Times New Roman"/>
          <w:sz w:val="28"/>
          <w:szCs w:val="28"/>
          <w:lang w:eastAsia="ru-RU"/>
        </w:rPr>
        <w:t>она Курской области (в но</w:t>
      </w:r>
      <w:r w:rsidR="001475A8">
        <w:rPr>
          <w:rFonts w:ascii="Times New Roman" w:eastAsia="Times New Roman" w:hAnsi="Times New Roman" w:cs="Times New Roman"/>
          <w:sz w:val="28"/>
          <w:szCs w:val="28"/>
          <w:lang w:eastAsia="ru-RU"/>
        </w:rPr>
        <w:t>вой редакции прилагается</w:t>
      </w:r>
      <w:r w:rsidR="00E95003" w:rsidRPr="001475A8">
        <w:rPr>
          <w:rFonts w:ascii="Times New Roman" w:eastAsia="Times New Roman" w:hAnsi="Times New Roman" w:cs="Times New Roman"/>
          <w:sz w:val="28"/>
          <w:szCs w:val="28"/>
          <w:lang w:eastAsia="ru-RU"/>
        </w:rPr>
        <w:t>)</w:t>
      </w:r>
      <w:r w:rsidR="001475A8">
        <w:rPr>
          <w:rFonts w:ascii="Times New Roman" w:eastAsia="Times New Roman" w:hAnsi="Times New Roman" w:cs="Times New Roman"/>
          <w:sz w:val="28"/>
          <w:szCs w:val="28"/>
          <w:lang w:eastAsia="ru-RU"/>
        </w:rPr>
        <w:t>.</w:t>
      </w:r>
    </w:p>
    <w:p w:rsidR="00772A44" w:rsidRPr="001475A8" w:rsidRDefault="00E95003" w:rsidP="00772A44">
      <w:pPr>
        <w:spacing w:before="100" w:beforeAutospacing="1" w:after="100" w:afterAutospacing="1"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2</w:t>
      </w:r>
      <w:r w:rsidR="00772A44" w:rsidRPr="001475A8">
        <w:rPr>
          <w:rFonts w:ascii="Times New Roman" w:eastAsia="Times New Roman" w:hAnsi="Times New Roman" w:cs="Times New Roman"/>
          <w:sz w:val="28"/>
          <w:szCs w:val="28"/>
          <w:lang w:eastAsia="ru-RU"/>
        </w:rPr>
        <w:t xml:space="preserve">) </w:t>
      </w:r>
      <w:proofErr w:type="gramStart"/>
      <w:r w:rsidR="00772A44" w:rsidRPr="001475A8">
        <w:rPr>
          <w:rFonts w:ascii="Times New Roman" w:eastAsia="Times New Roman" w:hAnsi="Times New Roman" w:cs="Times New Roman"/>
          <w:sz w:val="28"/>
          <w:szCs w:val="28"/>
          <w:lang w:eastAsia="ru-RU"/>
        </w:rPr>
        <w:t>Разместить</w:t>
      </w:r>
      <w:proofErr w:type="gramEnd"/>
      <w:r w:rsidR="00772A44" w:rsidRPr="001475A8">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Винниковского сельсовета Курского района Курской области.</w:t>
      </w:r>
    </w:p>
    <w:p w:rsidR="00772A44" w:rsidRPr="001475A8" w:rsidRDefault="00E95003" w:rsidP="00772A44">
      <w:pPr>
        <w:spacing w:before="100" w:beforeAutospacing="1" w:after="100" w:afterAutospacing="1"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3</w:t>
      </w:r>
      <w:r w:rsidR="00772A44" w:rsidRPr="001475A8">
        <w:rPr>
          <w:rFonts w:ascii="Times New Roman" w:eastAsia="Times New Roman" w:hAnsi="Times New Roman" w:cs="Times New Roman"/>
          <w:sz w:val="28"/>
          <w:szCs w:val="28"/>
          <w:lang w:eastAsia="ru-RU"/>
        </w:rPr>
        <w:t xml:space="preserve">) Настоящее постановление вступает в силу со дня его </w:t>
      </w:r>
      <w:r w:rsidR="001475A8">
        <w:rPr>
          <w:rFonts w:ascii="Times New Roman" w:eastAsia="Times New Roman" w:hAnsi="Times New Roman" w:cs="Times New Roman"/>
          <w:sz w:val="28"/>
          <w:szCs w:val="28"/>
          <w:lang w:eastAsia="ru-RU"/>
        </w:rPr>
        <w:t>подписания.</w:t>
      </w:r>
    </w:p>
    <w:p w:rsidR="001475A8" w:rsidRDefault="00772A44" w:rsidP="001475A8">
      <w:pPr>
        <w:spacing w:after="0"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  </w:t>
      </w:r>
    </w:p>
    <w:p w:rsidR="00E95003" w:rsidRPr="001475A8" w:rsidRDefault="00772A44" w:rsidP="001475A8">
      <w:pPr>
        <w:spacing w:after="0"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 xml:space="preserve">Глава </w:t>
      </w:r>
      <w:proofErr w:type="spellStart"/>
      <w:r w:rsidRPr="001475A8">
        <w:rPr>
          <w:rFonts w:ascii="Times New Roman" w:eastAsia="Times New Roman" w:hAnsi="Times New Roman" w:cs="Times New Roman"/>
          <w:sz w:val="28"/>
          <w:szCs w:val="28"/>
          <w:lang w:eastAsia="ru-RU"/>
        </w:rPr>
        <w:t>Винниковского</w:t>
      </w:r>
      <w:proofErr w:type="spellEnd"/>
      <w:r w:rsidRPr="001475A8">
        <w:rPr>
          <w:rFonts w:ascii="Times New Roman" w:eastAsia="Times New Roman" w:hAnsi="Times New Roman" w:cs="Times New Roman"/>
          <w:sz w:val="28"/>
          <w:szCs w:val="28"/>
          <w:lang w:eastAsia="ru-RU"/>
        </w:rPr>
        <w:t xml:space="preserve"> сельсовета</w:t>
      </w:r>
    </w:p>
    <w:p w:rsidR="00772A44" w:rsidRPr="001475A8" w:rsidRDefault="00E95003" w:rsidP="001475A8">
      <w:pPr>
        <w:spacing w:after="0"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t>Курского района</w:t>
      </w:r>
      <w:r w:rsidR="00772A44" w:rsidRPr="001475A8">
        <w:rPr>
          <w:rFonts w:ascii="Times New Roman" w:eastAsia="Times New Roman" w:hAnsi="Times New Roman" w:cs="Times New Roman"/>
          <w:sz w:val="28"/>
          <w:szCs w:val="28"/>
          <w:lang w:eastAsia="ru-RU"/>
        </w:rPr>
        <w:t>                               </w:t>
      </w:r>
      <w:proofErr w:type="spellStart"/>
      <w:r w:rsidR="00772A44" w:rsidRPr="001475A8">
        <w:rPr>
          <w:rFonts w:ascii="Times New Roman" w:eastAsia="Times New Roman" w:hAnsi="Times New Roman" w:cs="Times New Roman"/>
          <w:sz w:val="28"/>
          <w:szCs w:val="28"/>
          <w:lang w:eastAsia="ru-RU"/>
        </w:rPr>
        <w:t>Машошин</w:t>
      </w:r>
      <w:proofErr w:type="spellEnd"/>
      <w:r w:rsidR="00772A44" w:rsidRPr="001475A8">
        <w:rPr>
          <w:rFonts w:ascii="Times New Roman" w:eastAsia="Times New Roman" w:hAnsi="Times New Roman" w:cs="Times New Roman"/>
          <w:sz w:val="28"/>
          <w:szCs w:val="28"/>
          <w:lang w:eastAsia="ru-RU"/>
        </w:rPr>
        <w:t xml:space="preserve"> И.П.</w:t>
      </w:r>
    </w:p>
    <w:p w:rsidR="00772A44" w:rsidRPr="001475A8" w:rsidRDefault="00772A44" w:rsidP="001475A8">
      <w:pPr>
        <w:spacing w:after="0" w:line="240" w:lineRule="auto"/>
        <w:rPr>
          <w:rFonts w:ascii="Times New Roman" w:eastAsia="Times New Roman" w:hAnsi="Times New Roman" w:cs="Times New Roman"/>
          <w:sz w:val="28"/>
          <w:szCs w:val="28"/>
          <w:lang w:eastAsia="ru-RU"/>
        </w:rPr>
      </w:pPr>
      <w:r w:rsidRPr="001475A8">
        <w:rPr>
          <w:rFonts w:ascii="Times New Roman" w:eastAsia="Times New Roman" w:hAnsi="Times New Roman" w:cs="Times New Roman"/>
          <w:sz w:val="28"/>
          <w:szCs w:val="28"/>
          <w:lang w:eastAsia="ru-RU"/>
        </w:rPr>
        <w:lastRenderedPageBreak/>
        <w:t> </w:t>
      </w:r>
    </w:p>
    <w:p w:rsidR="00772A44" w:rsidRPr="00772A44" w:rsidRDefault="00772A44" w:rsidP="001475A8">
      <w:pPr>
        <w:spacing w:after="0" w:line="240" w:lineRule="auto"/>
        <w:jc w:val="right"/>
        <w:rPr>
          <w:rFonts w:ascii="Times New Roman" w:eastAsia="Times New Roman" w:hAnsi="Times New Roman" w:cs="Times New Roman"/>
          <w:sz w:val="24"/>
          <w:szCs w:val="24"/>
          <w:lang w:eastAsia="ru-RU"/>
        </w:rPr>
      </w:pPr>
      <w:r w:rsidRPr="001475A8">
        <w:rPr>
          <w:rFonts w:ascii="Times New Roman" w:eastAsia="Times New Roman" w:hAnsi="Times New Roman" w:cs="Times New Roman"/>
          <w:sz w:val="28"/>
          <w:szCs w:val="28"/>
          <w:lang w:eastAsia="ru-RU"/>
        </w:rPr>
        <w:t> </w:t>
      </w:r>
      <w:r w:rsidRPr="00772A44">
        <w:rPr>
          <w:rFonts w:ascii="Times New Roman" w:eastAsia="Times New Roman" w:hAnsi="Times New Roman" w:cs="Times New Roman"/>
          <w:sz w:val="24"/>
          <w:szCs w:val="24"/>
          <w:lang w:eastAsia="ru-RU"/>
        </w:rPr>
        <w:t>   </w:t>
      </w:r>
      <w:r w:rsidR="00892BD1">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Приложение 1</w:t>
      </w:r>
    </w:p>
    <w:p w:rsidR="00772A44" w:rsidRP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w:t>
      </w:r>
    </w:p>
    <w:p w:rsidR="00772A44" w:rsidRP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6B4E49">
        <w:rPr>
          <w:rFonts w:ascii="Times New Roman" w:eastAsia="Times New Roman" w:hAnsi="Times New Roman" w:cs="Times New Roman"/>
          <w:sz w:val="24"/>
          <w:szCs w:val="24"/>
          <w:lang w:eastAsia="ru-RU"/>
        </w:rPr>
        <w:t>16.03.2018 г </w:t>
      </w:r>
      <w:r w:rsidRPr="00772A44">
        <w:rPr>
          <w:rFonts w:ascii="Times New Roman" w:eastAsia="Times New Roman" w:hAnsi="Times New Roman" w:cs="Times New Roman"/>
          <w:sz w:val="24"/>
          <w:szCs w:val="24"/>
          <w:lang w:eastAsia="ru-RU"/>
        </w:rPr>
        <w:t>№</w:t>
      </w:r>
      <w:r w:rsidR="006B4E49">
        <w:rPr>
          <w:rFonts w:ascii="Times New Roman" w:eastAsia="Times New Roman" w:hAnsi="Times New Roman" w:cs="Times New Roman"/>
          <w:sz w:val="24"/>
          <w:szCs w:val="24"/>
          <w:lang w:eastAsia="ru-RU"/>
        </w:rPr>
        <w:t>33</w:t>
      </w:r>
    </w:p>
    <w:p w:rsidR="00E95003" w:rsidRDefault="00E95003" w:rsidP="001475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утвержденными постановлением Администрации </w:t>
      </w:r>
    </w:p>
    <w:p w:rsidR="00E95003" w:rsidRDefault="00E95003" w:rsidP="001475A8">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Винниковского</w:t>
      </w:r>
      <w:proofErr w:type="spellEnd"/>
      <w:r>
        <w:rPr>
          <w:rFonts w:ascii="Times New Roman" w:eastAsia="Times New Roman" w:hAnsi="Times New Roman" w:cs="Times New Roman"/>
          <w:sz w:val="24"/>
          <w:szCs w:val="24"/>
          <w:lang w:eastAsia="ru-RU"/>
        </w:rPr>
        <w:t xml:space="preserve"> сельсовета Курского района</w:t>
      </w:r>
    </w:p>
    <w:p w:rsidR="00E95003" w:rsidRDefault="00E95003" w:rsidP="001475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733F">
        <w:rPr>
          <w:rFonts w:ascii="Times New Roman" w:eastAsia="Times New Roman" w:hAnsi="Times New Roman" w:cs="Times New Roman"/>
          <w:sz w:val="24"/>
          <w:szCs w:val="24"/>
          <w:lang w:eastAsia="ru-RU"/>
        </w:rPr>
        <w:t>53</w:t>
      </w:r>
      <w:r>
        <w:rPr>
          <w:rFonts w:ascii="Times New Roman" w:eastAsia="Times New Roman" w:hAnsi="Times New Roman" w:cs="Times New Roman"/>
          <w:sz w:val="24"/>
          <w:szCs w:val="24"/>
          <w:lang w:eastAsia="ru-RU"/>
        </w:rPr>
        <w:t xml:space="preserve">  от  </w:t>
      </w:r>
      <w:r w:rsidR="005B4C3B">
        <w:rPr>
          <w:rFonts w:ascii="Times New Roman" w:eastAsia="Times New Roman" w:hAnsi="Times New Roman" w:cs="Times New Roman"/>
          <w:sz w:val="24"/>
          <w:szCs w:val="24"/>
          <w:lang w:eastAsia="ru-RU"/>
        </w:rPr>
        <w:t>03.10.</w:t>
      </w:r>
      <w:r>
        <w:rPr>
          <w:rFonts w:ascii="Times New Roman" w:eastAsia="Times New Roman" w:hAnsi="Times New Roman" w:cs="Times New Roman"/>
          <w:sz w:val="24"/>
          <w:szCs w:val="24"/>
          <w:lang w:eastAsia="ru-RU"/>
        </w:rPr>
        <w:t>2019 г</w:t>
      </w:r>
    </w:p>
    <w:p w:rsidR="001475A8" w:rsidRPr="00772A44" w:rsidRDefault="001475A8" w:rsidP="001475A8">
      <w:pPr>
        <w:spacing w:after="0" w:line="240" w:lineRule="auto"/>
        <w:jc w:val="right"/>
        <w:rPr>
          <w:rFonts w:ascii="Times New Roman" w:eastAsia="Times New Roman" w:hAnsi="Times New Roman" w:cs="Times New Roman"/>
          <w:sz w:val="24"/>
          <w:szCs w:val="24"/>
          <w:lang w:eastAsia="ru-RU"/>
        </w:rPr>
      </w:pPr>
    </w:p>
    <w:p w:rsidR="00772A44" w:rsidRPr="005B4C3B" w:rsidRDefault="00772A44" w:rsidP="001475A8">
      <w:pPr>
        <w:spacing w:after="0" w:line="240" w:lineRule="auto"/>
        <w:jc w:val="center"/>
        <w:rPr>
          <w:rFonts w:ascii="Times New Roman" w:eastAsia="Times New Roman" w:hAnsi="Times New Roman" w:cs="Times New Roman"/>
          <w:b/>
          <w:sz w:val="28"/>
          <w:szCs w:val="28"/>
          <w:lang w:eastAsia="ru-RU"/>
        </w:rPr>
      </w:pPr>
      <w:r w:rsidRPr="005B4C3B">
        <w:rPr>
          <w:rFonts w:ascii="Times New Roman" w:eastAsia="Times New Roman" w:hAnsi="Times New Roman" w:cs="Times New Roman"/>
          <w:b/>
          <w:sz w:val="28"/>
          <w:szCs w:val="28"/>
          <w:lang w:eastAsia="ru-RU"/>
        </w:rPr>
        <w:t>Порядок деятельности общественного кладбища на территории муниципального образования «</w:t>
      </w:r>
      <w:proofErr w:type="spellStart"/>
      <w:r w:rsidRPr="005B4C3B">
        <w:rPr>
          <w:rFonts w:ascii="Times New Roman" w:eastAsia="Times New Roman" w:hAnsi="Times New Roman" w:cs="Times New Roman"/>
          <w:b/>
          <w:sz w:val="28"/>
          <w:szCs w:val="28"/>
          <w:lang w:eastAsia="ru-RU"/>
        </w:rPr>
        <w:t>Винниковский</w:t>
      </w:r>
      <w:proofErr w:type="spellEnd"/>
      <w:r w:rsidRPr="005B4C3B">
        <w:rPr>
          <w:rFonts w:ascii="Times New Roman" w:eastAsia="Times New Roman" w:hAnsi="Times New Roman" w:cs="Times New Roman"/>
          <w:b/>
          <w:sz w:val="28"/>
          <w:szCs w:val="28"/>
          <w:lang w:eastAsia="ru-RU"/>
        </w:rPr>
        <w:t xml:space="preserve"> сельсовет» Курского района Курской области</w:t>
      </w:r>
    </w:p>
    <w:p w:rsidR="00772A44" w:rsidRPr="00892BD1" w:rsidRDefault="00772A44" w:rsidP="00772A44">
      <w:pPr>
        <w:spacing w:before="100" w:beforeAutospacing="1" w:after="100" w:afterAutospacing="1" w:line="240" w:lineRule="auto"/>
        <w:rPr>
          <w:rFonts w:ascii="Times New Roman" w:eastAsia="Times New Roman" w:hAnsi="Times New Roman" w:cs="Times New Roman"/>
          <w:b/>
          <w:sz w:val="24"/>
          <w:szCs w:val="24"/>
          <w:lang w:eastAsia="ru-RU"/>
        </w:rPr>
      </w:pPr>
      <w:r w:rsidRPr="00772A44">
        <w:rPr>
          <w:rFonts w:ascii="Times New Roman" w:eastAsia="Times New Roman" w:hAnsi="Times New Roman" w:cs="Times New Roman"/>
          <w:sz w:val="24"/>
          <w:szCs w:val="24"/>
          <w:lang w:eastAsia="ru-RU"/>
        </w:rPr>
        <w:t> </w:t>
      </w:r>
      <w:r w:rsidRPr="00892BD1">
        <w:rPr>
          <w:rFonts w:ascii="Times New Roman" w:eastAsia="Times New Roman" w:hAnsi="Times New Roman" w:cs="Times New Roman"/>
          <w:b/>
          <w:sz w:val="24"/>
          <w:szCs w:val="24"/>
          <w:lang w:eastAsia="ru-RU"/>
        </w:rPr>
        <w:t>Общие положения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Настоящий Порядок деятельности общественного муниципального кладбища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1.</w:t>
      </w:r>
      <w:r w:rsidRPr="00E95003">
        <w:rPr>
          <w:rFonts w:ascii="Times New Roman" w:eastAsia="Times New Roman" w:hAnsi="Times New Roman" w:cs="Times New Roman"/>
          <w:sz w:val="24"/>
          <w:szCs w:val="24"/>
          <w:lang w:eastAsia="ru-RU"/>
        </w:rPr>
        <w:t xml:space="preserve">2. </w:t>
      </w:r>
      <w:r w:rsidR="00F02408" w:rsidRPr="005B4C3B">
        <w:rPr>
          <w:rFonts w:ascii="Times New Roman" w:eastAsia="Times New Roman" w:hAnsi="Times New Roman" w:cs="Times New Roman"/>
          <w:sz w:val="24"/>
          <w:szCs w:val="24"/>
          <w:lang w:eastAsia="ru-RU"/>
        </w:rPr>
        <w:t>Специализированная организация по вопросам похоронного дела или г</w:t>
      </w:r>
      <w:r w:rsidRPr="005B4C3B">
        <w:rPr>
          <w:rFonts w:ascii="Times New Roman" w:eastAsia="Times New Roman" w:hAnsi="Times New Roman" w:cs="Times New Roman"/>
          <w:sz w:val="24"/>
          <w:szCs w:val="24"/>
          <w:lang w:eastAsia="ru-RU"/>
        </w:rPr>
        <w:t>раждане</w:t>
      </w:r>
      <w:r w:rsidRPr="00E95003">
        <w:rPr>
          <w:rFonts w:ascii="Times New Roman" w:eastAsia="Times New Roman" w:hAnsi="Times New Roman" w:cs="Times New Roman"/>
          <w:sz w:val="24"/>
          <w:szCs w:val="24"/>
          <w:lang w:eastAsia="ru-RU"/>
        </w:rPr>
        <w:t xml:space="preserve"> </w:t>
      </w:r>
      <w:r w:rsidR="00F02408" w:rsidRPr="00E95003">
        <w:rPr>
          <w:rFonts w:ascii="Times New Roman" w:eastAsia="Times New Roman" w:hAnsi="Times New Roman" w:cs="Times New Roman"/>
          <w:sz w:val="24"/>
          <w:szCs w:val="24"/>
          <w:lang w:eastAsia="ru-RU"/>
        </w:rPr>
        <w:t xml:space="preserve">могут </w:t>
      </w:r>
      <w:r w:rsidRPr="00E95003">
        <w:rPr>
          <w:rFonts w:ascii="Times New Roman" w:eastAsia="Times New Roman" w:hAnsi="Times New Roman" w:cs="Times New Roman"/>
          <w:sz w:val="24"/>
          <w:szCs w:val="24"/>
          <w:lang w:eastAsia="ru-RU"/>
        </w:rPr>
        <w:t>самостоятельно</w:t>
      </w:r>
      <w:r w:rsidR="00F02408" w:rsidRPr="00E95003">
        <w:rPr>
          <w:rFonts w:ascii="Times New Roman" w:eastAsia="Times New Roman" w:hAnsi="Times New Roman" w:cs="Times New Roman"/>
          <w:sz w:val="24"/>
          <w:szCs w:val="24"/>
          <w:lang w:eastAsia="ru-RU"/>
        </w:rPr>
        <w:t xml:space="preserve">  организовывать</w:t>
      </w:r>
      <w:r w:rsidRPr="00E95003">
        <w:rPr>
          <w:rFonts w:ascii="Times New Roman" w:eastAsia="Times New Roman" w:hAnsi="Times New Roman" w:cs="Times New Roman"/>
          <w:sz w:val="24"/>
          <w:szCs w:val="24"/>
          <w:lang w:eastAsia="ru-RU"/>
        </w:rPr>
        <w:t xml:space="preserve"> погребение с обязательной регистрацией места захоронения в администрации Винниковского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1.3. Работы по содержанию, благоустройству и реконструкции кладбища осуществляет администрация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Порядок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2.3. На общественном кладбище погребение может осуществляться с учетом </w:t>
      </w:r>
      <w:proofErr w:type="spellStart"/>
      <w:r w:rsidRPr="00772A44">
        <w:rPr>
          <w:rFonts w:ascii="Times New Roman" w:eastAsia="Times New Roman" w:hAnsi="Times New Roman" w:cs="Times New Roman"/>
          <w:sz w:val="24"/>
          <w:szCs w:val="24"/>
          <w:lang w:eastAsia="ru-RU"/>
        </w:rPr>
        <w:t>вероисповедальных</w:t>
      </w:r>
      <w:proofErr w:type="spellEnd"/>
      <w:r w:rsidRPr="00772A44">
        <w:rPr>
          <w:rFonts w:ascii="Times New Roman" w:eastAsia="Times New Roman" w:hAnsi="Times New Roman" w:cs="Times New Roman"/>
          <w:sz w:val="24"/>
          <w:szCs w:val="24"/>
          <w:lang w:eastAsia="ru-RU"/>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w:t>
      </w:r>
      <w:r w:rsidRPr="00772A44">
        <w:rPr>
          <w:rFonts w:ascii="Times New Roman" w:eastAsia="Times New Roman" w:hAnsi="Times New Roman" w:cs="Times New Roman"/>
          <w:sz w:val="24"/>
          <w:szCs w:val="24"/>
          <w:lang w:eastAsia="ru-RU"/>
        </w:rPr>
        <w:lastRenderedPageBreak/>
        <w:t>таким образом, чтобы гарантировать погребение на этом же участке земли умершего супруга или близкого родственника.</w:t>
      </w:r>
    </w:p>
    <w:p w:rsidR="00631191" w:rsidRPr="00772A44" w:rsidRDefault="00631191"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w:t>
      </w:r>
      <w:proofErr w:type="gramStart"/>
      <w:r w:rsidRPr="00772A44">
        <w:rPr>
          <w:rFonts w:ascii="Times New Roman" w:eastAsia="Times New Roman" w:hAnsi="Times New Roman" w:cs="Times New Roman"/>
          <w:sz w:val="24"/>
          <w:szCs w:val="24"/>
          <w:lang w:eastAsia="ru-RU"/>
        </w:rPr>
        <w:t>лицо</w:t>
      </w:r>
      <w:proofErr w:type="gramEnd"/>
      <w:r w:rsidRPr="00772A44">
        <w:rPr>
          <w:rFonts w:ascii="Times New Roman" w:eastAsia="Times New Roman" w:hAnsi="Times New Roman" w:cs="Times New Roman"/>
          <w:sz w:val="24"/>
          <w:szCs w:val="24"/>
          <w:lang w:eastAsia="ru-RU"/>
        </w:rPr>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 м * 2,5м).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7,5м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(2,5м * 3м).</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631191" w:rsidRPr="005B4C3B" w:rsidRDefault="00631191" w:rsidP="00631191">
      <w:pPr>
        <w:pStyle w:val="ConsPlusTitle"/>
        <w:widowControl/>
        <w:tabs>
          <w:tab w:val="left" w:pos="2415"/>
        </w:tabs>
        <w:ind w:right="-142" w:firstLine="284"/>
        <w:jc w:val="both"/>
        <w:rPr>
          <w:b w:val="0"/>
          <w:bCs w:val="0"/>
        </w:rPr>
      </w:pPr>
      <w:r w:rsidRPr="005B4C3B">
        <w:rPr>
          <w:b w:val="0"/>
          <w:bCs w:val="0"/>
        </w:rPr>
        <w:t>2.8. Повторное захоронение в одну и ту же могилу тел родственника (родственников) разрешается по истечении 20-летнего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если не предусмотрена эксгумация.</w:t>
      </w:r>
    </w:p>
    <w:p w:rsidR="00631191" w:rsidRPr="005B4C3B" w:rsidRDefault="00631191" w:rsidP="00631191">
      <w:pPr>
        <w:pStyle w:val="ConsPlusTitle"/>
        <w:widowControl/>
        <w:tabs>
          <w:tab w:val="left" w:pos="2415"/>
        </w:tabs>
        <w:ind w:right="-142" w:firstLine="284"/>
        <w:jc w:val="both"/>
        <w:rPr>
          <w:b w:val="0"/>
          <w:bCs w:val="0"/>
        </w:rPr>
      </w:pPr>
      <w:r w:rsidRPr="005B4C3B">
        <w:rPr>
          <w:b w:val="0"/>
          <w:bCs w:val="0"/>
        </w:rPr>
        <w:t>2.9. Захоронение урны с прахом в родственную могилу разрешается независимо от времени предыдущего захоронения в нее гроба.</w:t>
      </w:r>
    </w:p>
    <w:p w:rsidR="00631191" w:rsidRPr="005B4C3B" w:rsidRDefault="00631191" w:rsidP="00631191">
      <w:pPr>
        <w:pStyle w:val="ConsPlusTitle"/>
        <w:widowControl/>
        <w:tabs>
          <w:tab w:val="left" w:pos="2415"/>
        </w:tabs>
        <w:ind w:right="-142" w:firstLine="284"/>
        <w:jc w:val="both"/>
        <w:rPr>
          <w:b w:val="0"/>
          <w:bCs w:val="0"/>
        </w:rPr>
      </w:pPr>
      <w:r w:rsidRPr="005B4C3B">
        <w:rPr>
          <w:b w:val="0"/>
          <w:bCs w:val="0"/>
        </w:rPr>
        <w:t>2.10. Захоронения в бесхозные могилы (места захоронения) на кладбищах допускаются по истечении периода минерализации (20 лет после последнего захоронения), если не предусмотрена эксгумация.</w:t>
      </w:r>
    </w:p>
    <w:p w:rsidR="00772A44" w:rsidRPr="005B4C3B"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5B4C3B">
        <w:rPr>
          <w:rFonts w:ascii="Times New Roman" w:eastAsia="Times New Roman" w:hAnsi="Times New Roman" w:cs="Times New Roman"/>
          <w:sz w:val="24"/>
          <w:szCs w:val="24"/>
          <w:lang w:eastAsia="ru-RU"/>
        </w:rPr>
        <w:t> </w:t>
      </w:r>
      <w:r w:rsidR="00631191" w:rsidRPr="005B4C3B">
        <w:rPr>
          <w:rFonts w:ascii="Times New Roman" w:eastAsia="Times New Roman" w:hAnsi="Times New Roman" w:cs="Times New Roman"/>
          <w:sz w:val="24"/>
          <w:szCs w:val="24"/>
          <w:lang w:eastAsia="ru-RU"/>
        </w:rPr>
        <w:t>3.</w:t>
      </w:r>
      <w:r w:rsidRPr="005B4C3B">
        <w:rPr>
          <w:rFonts w:ascii="Times New Roman" w:eastAsia="Times New Roman" w:hAnsi="Times New Roman" w:cs="Times New Roman"/>
          <w:sz w:val="24"/>
          <w:szCs w:val="24"/>
          <w:lang w:eastAsia="ru-RU"/>
        </w:rPr>
        <w:t>Установка надмогильных сооружений и их содержание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772A44">
        <w:rPr>
          <w:rFonts w:ascii="Times New Roman" w:eastAsia="Times New Roman" w:hAnsi="Times New Roman" w:cs="Times New Roman"/>
          <w:sz w:val="24"/>
          <w:szCs w:val="24"/>
          <w:lang w:eastAsia="ru-RU"/>
        </w:rPr>
        <w:t>соседними</w:t>
      </w:r>
      <w:proofErr w:type="gramEnd"/>
      <w:r w:rsidRPr="00772A44">
        <w:rPr>
          <w:rFonts w:ascii="Times New Roman" w:eastAsia="Times New Roman" w:hAnsi="Times New Roman" w:cs="Times New Roman"/>
          <w:sz w:val="24"/>
          <w:szCs w:val="24"/>
          <w:lang w:eastAsia="ru-RU"/>
        </w:rPr>
        <w:t>. Высота надмогильных сооружений не должна превышать 2 метров, оград — 1 метра.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772A44">
        <w:rPr>
          <w:rFonts w:ascii="Times New Roman" w:eastAsia="Times New Roman" w:hAnsi="Times New Roman" w:cs="Times New Roman"/>
          <w:sz w:val="24"/>
          <w:szCs w:val="24"/>
          <w:lang w:eastAsia="ru-RU"/>
        </w:rPr>
        <w:t>лицом</w:t>
      </w:r>
      <w:proofErr w:type="gramEnd"/>
      <w:r w:rsidRPr="00772A44">
        <w:rPr>
          <w:rFonts w:ascii="Times New Roman" w:eastAsia="Times New Roman" w:hAnsi="Times New Roman" w:cs="Times New Roman"/>
          <w:sz w:val="24"/>
          <w:szCs w:val="24"/>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3.3. Надписи на надмогильных сооружениях (надгробиях) должны соответствовать сведениям </w:t>
      </w:r>
      <w:proofErr w:type="gramStart"/>
      <w:r w:rsidRPr="00772A44">
        <w:rPr>
          <w:rFonts w:ascii="Times New Roman" w:eastAsia="Times New Roman" w:hAnsi="Times New Roman" w:cs="Times New Roman"/>
          <w:sz w:val="24"/>
          <w:szCs w:val="24"/>
          <w:lang w:eastAsia="ru-RU"/>
        </w:rPr>
        <w:t>о</w:t>
      </w:r>
      <w:proofErr w:type="gramEnd"/>
      <w:r w:rsidRPr="00772A44">
        <w:rPr>
          <w:rFonts w:ascii="Times New Roman" w:eastAsia="Times New Roman" w:hAnsi="Times New Roman" w:cs="Times New Roman"/>
          <w:sz w:val="24"/>
          <w:szCs w:val="24"/>
          <w:lang w:eastAsia="ru-RU"/>
        </w:rPr>
        <w:t xml:space="preserve"> действительно захороненных в данном месте умерших.</w:t>
      </w:r>
    </w:p>
    <w:p w:rsidR="00772A44" w:rsidRPr="005B4C3B"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w:t>
      </w:r>
      <w:r w:rsidR="00631191">
        <w:rPr>
          <w:rFonts w:ascii="Times New Roman" w:eastAsia="Times New Roman" w:hAnsi="Times New Roman" w:cs="Times New Roman"/>
          <w:sz w:val="24"/>
          <w:szCs w:val="24"/>
          <w:lang w:eastAsia="ru-RU"/>
        </w:rPr>
        <w:t xml:space="preserve">ности соседних мест </w:t>
      </w:r>
      <w:r w:rsidR="00631191" w:rsidRPr="005B4C3B">
        <w:rPr>
          <w:rFonts w:ascii="Times New Roman" w:eastAsia="Times New Roman" w:hAnsi="Times New Roman" w:cs="Times New Roman"/>
          <w:sz w:val="24"/>
          <w:szCs w:val="24"/>
          <w:lang w:eastAsia="ru-RU"/>
        </w:rPr>
        <w:t>захоронения, который устанавливается комиссией, созданной Администрацией поселения</w:t>
      </w:r>
      <w:proofErr w:type="gramStart"/>
      <w:r w:rsidR="00631191" w:rsidRPr="005B4C3B">
        <w:rPr>
          <w:rFonts w:ascii="Times New Roman" w:eastAsia="Times New Roman" w:hAnsi="Times New Roman" w:cs="Times New Roman"/>
          <w:sz w:val="24"/>
          <w:szCs w:val="24"/>
          <w:lang w:eastAsia="ru-RU"/>
        </w:rPr>
        <w:t xml:space="preserve"> .</w:t>
      </w:r>
      <w:proofErr w:type="gramEnd"/>
    </w:p>
    <w:p w:rsidR="00772A44" w:rsidRPr="005B4C3B" w:rsidRDefault="00772A44" w:rsidP="00631191">
      <w:pPr>
        <w:pStyle w:val="ConsPlusTitle"/>
        <w:widowControl/>
        <w:tabs>
          <w:tab w:val="left" w:pos="2415"/>
        </w:tabs>
        <w:ind w:right="-142"/>
        <w:jc w:val="both"/>
        <w:rPr>
          <w:b w:val="0"/>
          <w:bCs w:val="0"/>
        </w:rPr>
      </w:pPr>
      <w:r w:rsidRPr="005B4C3B">
        <w:rPr>
          <w:b w:val="0"/>
        </w:rPr>
        <w:t>3.5. Надмогильные сооружения устанавливаются с соблюдением соответствующих требов</w:t>
      </w:r>
      <w:r w:rsidR="00631191" w:rsidRPr="005B4C3B">
        <w:rPr>
          <w:b w:val="0"/>
        </w:rPr>
        <w:t xml:space="preserve">аний норм и правил. </w:t>
      </w:r>
      <w:r w:rsidR="00631191" w:rsidRPr="005B4C3B">
        <w:rPr>
          <w:b w:val="0"/>
          <w:bCs w:val="0"/>
        </w:rPr>
        <w:t>Установка памятников, надмогильных и мемориальных сооружений на кладбищах допускается только в границах участков захоронений. Устанавливаемые памятники и сооружения не должны иметь частей, вступающих за границы участка или нависающих над ними.</w:t>
      </w:r>
    </w:p>
    <w:p w:rsidR="00631191" w:rsidRPr="005B4C3B" w:rsidRDefault="00631191" w:rsidP="00631191">
      <w:pPr>
        <w:pStyle w:val="ConsPlusTitle"/>
        <w:widowControl/>
        <w:tabs>
          <w:tab w:val="left" w:pos="2415"/>
        </w:tabs>
        <w:ind w:right="-142"/>
        <w:jc w:val="both"/>
        <w:rPr>
          <w:b w:val="0"/>
          <w:bCs w:val="0"/>
        </w:rPr>
      </w:pPr>
      <w:r w:rsidRPr="005B4C3B">
        <w:rPr>
          <w:b w:val="0"/>
          <w:bCs w:val="0"/>
        </w:rPr>
        <w:t>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631191" w:rsidRPr="00631191" w:rsidRDefault="00631191" w:rsidP="00631191">
      <w:pPr>
        <w:pStyle w:val="ConsPlusTitle"/>
        <w:widowControl/>
        <w:tabs>
          <w:tab w:val="left" w:pos="2415"/>
        </w:tabs>
        <w:ind w:right="-142"/>
        <w:jc w:val="both"/>
        <w:rPr>
          <w:rFonts w:ascii="Arial" w:hAnsi="Arial" w:cs="Arial"/>
          <w:b w:val="0"/>
          <w:bCs w:val="0"/>
        </w:rPr>
      </w:pP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3.6. Установленные гражданами (организациями) надмогильные сооружения (памятники, цветники и др.) являются их собственностью.</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3.7. Администрация поселения за установленные надмогильные сооружения материальной ответственности не несет.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Правила работы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4.1. Кладбища открыты для посещения ежедневно.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Захоронение на кладбищах производится ежедневно с 10.00 до 17.00.</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4.3. На территории кладбища посетители должны соблюдать общественный порядок и тишину.</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4.4. Посетители кладбища имеют право: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устанавливать памятники в соответствии с требованиями настоящего Порядка;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сажать цветы на могильном участке;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другие права предусмотренные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4.5. На территории кладбища посетителям запрещается: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портить памятники, оборудование кладбища, засорять территорию;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ломать зеленые насаждения, рвать цветы, собирать венки;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выгуливать собак, пасти домашний скот, ловить птиц, собирать грибы;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заниматься коммерческой деятельностью.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4.6. Возникающие имущественные и другие споры между гражданами и администрацией разрешаются в установленном законодательством порядке.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4.7. За нарушение настоящего Порядка виновные лица несут ответственность в соответствии с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5B4C3B" w:rsidRPr="00772A44" w:rsidRDefault="005B4C3B"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772A44" w:rsidRP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Приложение 1</w:t>
      </w:r>
    </w:p>
    <w:p w:rsidR="00772A44" w:rsidRP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Утверждены</w:t>
      </w:r>
    </w:p>
    <w:p w:rsidR="00772A44" w:rsidRP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Default="00772A44" w:rsidP="001475A8">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6B4E49">
        <w:rPr>
          <w:rFonts w:ascii="Times New Roman" w:eastAsia="Times New Roman" w:hAnsi="Times New Roman" w:cs="Times New Roman"/>
          <w:sz w:val="24"/>
          <w:szCs w:val="24"/>
          <w:lang w:eastAsia="ru-RU"/>
        </w:rPr>
        <w:t>16.03.2018</w:t>
      </w:r>
      <w:r w:rsidRPr="00772A44">
        <w:rPr>
          <w:rFonts w:ascii="Times New Roman" w:eastAsia="Times New Roman" w:hAnsi="Times New Roman" w:cs="Times New Roman"/>
          <w:sz w:val="24"/>
          <w:szCs w:val="24"/>
          <w:lang w:eastAsia="ru-RU"/>
        </w:rPr>
        <w:t>г. №</w:t>
      </w:r>
      <w:r w:rsidR="006B4E49">
        <w:rPr>
          <w:rFonts w:ascii="Times New Roman" w:eastAsia="Times New Roman" w:hAnsi="Times New Roman" w:cs="Times New Roman"/>
          <w:sz w:val="24"/>
          <w:szCs w:val="24"/>
          <w:lang w:eastAsia="ru-RU"/>
        </w:rPr>
        <w:t>33</w:t>
      </w:r>
    </w:p>
    <w:p w:rsidR="005B4C3B" w:rsidRDefault="005B4C3B" w:rsidP="001475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утвержденными постановлением Администрации </w:t>
      </w:r>
    </w:p>
    <w:p w:rsidR="005B4C3B" w:rsidRDefault="005B4C3B" w:rsidP="001475A8">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Винниковского</w:t>
      </w:r>
      <w:proofErr w:type="spellEnd"/>
      <w:r>
        <w:rPr>
          <w:rFonts w:ascii="Times New Roman" w:eastAsia="Times New Roman" w:hAnsi="Times New Roman" w:cs="Times New Roman"/>
          <w:sz w:val="24"/>
          <w:szCs w:val="24"/>
          <w:lang w:eastAsia="ru-RU"/>
        </w:rPr>
        <w:t xml:space="preserve"> сельсовета Курского района</w:t>
      </w:r>
    </w:p>
    <w:p w:rsidR="005B4C3B" w:rsidRDefault="009C733F" w:rsidP="001475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53</w:t>
      </w:r>
      <w:r w:rsidR="005B4C3B">
        <w:rPr>
          <w:rFonts w:ascii="Times New Roman" w:eastAsia="Times New Roman" w:hAnsi="Times New Roman" w:cs="Times New Roman"/>
          <w:sz w:val="24"/>
          <w:szCs w:val="24"/>
          <w:lang w:eastAsia="ru-RU"/>
        </w:rPr>
        <w:t xml:space="preserve">  от  03.10.2019 г</w:t>
      </w:r>
    </w:p>
    <w:p w:rsidR="005B4C3B" w:rsidRPr="00772A44" w:rsidRDefault="005B4C3B" w:rsidP="001475A8">
      <w:pPr>
        <w:spacing w:after="0" w:line="240" w:lineRule="auto"/>
        <w:jc w:val="right"/>
        <w:rPr>
          <w:rFonts w:ascii="Times New Roman" w:eastAsia="Times New Roman" w:hAnsi="Times New Roman" w:cs="Times New Roman"/>
          <w:sz w:val="24"/>
          <w:szCs w:val="24"/>
          <w:lang w:eastAsia="ru-RU"/>
        </w:rPr>
      </w:pPr>
    </w:p>
    <w:p w:rsidR="005B4C3B" w:rsidRDefault="00772A44" w:rsidP="005B4C3B">
      <w:pPr>
        <w:spacing w:after="0" w:line="240" w:lineRule="auto"/>
        <w:jc w:val="center"/>
        <w:rPr>
          <w:rFonts w:ascii="Times New Roman" w:eastAsia="Times New Roman" w:hAnsi="Times New Roman" w:cs="Times New Roman"/>
          <w:b/>
          <w:bCs/>
          <w:sz w:val="28"/>
          <w:szCs w:val="28"/>
          <w:lang w:eastAsia="ru-RU"/>
        </w:rPr>
      </w:pPr>
      <w:r w:rsidRPr="005B4C3B">
        <w:rPr>
          <w:rFonts w:ascii="Times New Roman" w:eastAsia="Times New Roman" w:hAnsi="Times New Roman" w:cs="Times New Roman"/>
          <w:b/>
          <w:bCs/>
          <w:sz w:val="28"/>
          <w:szCs w:val="28"/>
          <w:lang w:eastAsia="ru-RU"/>
        </w:rPr>
        <w:t>Правила содержания мест погребения на территории муниципального образования «</w:t>
      </w:r>
      <w:proofErr w:type="spellStart"/>
      <w:r w:rsidRPr="005B4C3B">
        <w:rPr>
          <w:rFonts w:ascii="Times New Roman" w:eastAsia="Times New Roman" w:hAnsi="Times New Roman" w:cs="Times New Roman"/>
          <w:b/>
          <w:bCs/>
          <w:sz w:val="28"/>
          <w:szCs w:val="28"/>
          <w:lang w:eastAsia="ru-RU"/>
        </w:rPr>
        <w:t>Винниковский</w:t>
      </w:r>
      <w:proofErr w:type="spellEnd"/>
      <w:r w:rsidRPr="005B4C3B">
        <w:rPr>
          <w:rFonts w:ascii="Times New Roman" w:eastAsia="Times New Roman" w:hAnsi="Times New Roman" w:cs="Times New Roman"/>
          <w:b/>
          <w:bCs/>
          <w:sz w:val="28"/>
          <w:szCs w:val="28"/>
          <w:lang w:eastAsia="ru-RU"/>
        </w:rPr>
        <w:t xml:space="preserve"> сельсовет» Курского района</w:t>
      </w:r>
    </w:p>
    <w:p w:rsidR="00772A44" w:rsidRDefault="00772A44" w:rsidP="005B4C3B">
      <w:pPr>
        <w:spacing w:after="0" w:line="240" w:lineRule="auto"/>
        <w:jc w:val="center"/>
        <w:rPr>
          <w:rFonts w:ascii="Times New Roman" w:eastAsia="Times New Roman" w:hAnsi="Times New Roman" w:cs="Times New Roman"/>
          <w:b/>
          <w:bCs/>
          <w:sz w:val="28"/>
          <w:szCs w:val="28"/>
          <w:lang w:eastAsia="ru-RU"/>
        </w:rPr>
      </w:pPr>
      <w:r w:rsidRPr="005B4C3B">
        <w:rPr>
          <w:rFonts w:ascii="Times New Roman" w:eastAsia="Times New Roman" w:hAnsi="Times New Roman" w:cs="Times New Roman"/>
          <w:b/>
          <w:bCs/>
          <w:sz w:val="28"/>
          <w:szCs w:val="28"/>
          <w:lang w:eastAsia="ru-RU"/>
        </w:rPr>
        <w:t xml:space="preserve"> Курской области</w:t>
      </w:r>
    </w:p>
    <w:p w:rsidR="005B4C3B" w:rsidRPr="005B4C3B" w:rsidRDefault="005B4C3B" w:rsidP="005B4C3B">
      <w:pPr>
        <w:spacing w:after="0" w:line="240" w:lineRule="auto"/>
        <w:jc w:val="center"/>
        <w:rPr>
          <w:rFonts w:ascii="Times New Roman" w:eastAsia="Times New Roman" w:hAnsi="Times New Roman" w:cs="Times New Roman"/>
          <w:sz w:val="28"/>
          <w:szCs w:val="28"/>
          <w:lang w:eastAsia="ru-RU"/>
        </w:rPr>
      </w:pPr>
    </w:p>
    <w:p w:rsidR="00772A44" w:rsidRPr="00772A44" w:rsidRDefault="00772A44" w:rsidP="005B4C3B">
      <w:pPr>
        <w:spacing w:after="0"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roofErr w:type="gramStart"/>
      <w:r w:rsidRPr="00772A44">
        <w:rPr>
          <w:rFonts w:ascii="Times New Roman" w:eastAsia="Times New Roman" w:hAnsi="Times New Roman" w:cs="Times New Roman"/>
          <w:sz w:val="24"/>
          <w:szCs w:val="24"/>
          <w:lang w:eastAsia="ru-RU"/>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Требования к размещению участков и территорий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Территория кладбища независимо от способа захоронения подразделяется на функциональные зоны: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входную;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ритуальную;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захоронений;</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защитную (зеленую) зону по периметру кладбища.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Оборудование и озеленение мест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Озеленение и благоустройство мест погребения должно производиться с действующими нормами и правилами.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3.1. Содержание мест погребения (кладбищ) муниципального образования возлагается на администрацию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3.2. Администрация обязана обеспечить: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устано</w:t>
      </w:r>
      <w:r w:rsidR="00F02408">
        <w:rPr>
          <w:rFonts w:ascii="Times New Roman" w:eastAsia="Times New Roman" w:hAnsi="Times New Roman" w:cs="Times New Roman"/>
          <w:sz w:val="24"/>
          <w:szCs w:val="24"/>
          <w:lang w:eastAsia="ru-RU"/>
        </w:rPr>
        <w:t xml:space="preserve">вленной нормы </w:t>
      </w:r>
      <w:r w:rsidR="00F02408" w:rsidRPr="001475A8">
        <w:rPr>
          <w:rFonts w:ascii="Times New Roman" w:eastAsia="Times New Roman" w:hAnsi="Times New Roman" w:cs="Times New Roman"/>
          <w:sz w:val="24"/>
          <w:szCs w:val="24"/>
          <w:lang w:eastAsia="ru-RU"/>
        </w:rPr>
        <w:t>предоставления</w:t>
      </w:r>
      <w:r w:rsidRPr="001475A8">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земельного участка для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исправном состоянии инженерного оборудования, ограды, дорог, площадок кладбищ и их ремонт;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озеленение, уход за зелеными насаждениями на территории кладбища и их обновление;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систематическую уборку территории кладбищ и своевременный вывоз мусора;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правил пожарной безопасности;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санитарных норм и правил;</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обустройство контейнерных площадок для сбора мусора;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надлежащем порядке братских могил, памятников и могил, находящихся под охраной государства.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Контроль и ответственность за нарушение правил содержания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4.1. </w:t>
      </w:r>
      <w:proofErr w:type="gramStart"/>
      <w:r w:rsidRPr="00772A44">
        <w:rPr>
          <w:rFonts w:ascii="Times New Roman" w:eastAsia="Times New Roman" w:hAnsi="Times New Roman" w:cs="Times New Roman"/>
          <w:sz w:val="24"/>
          <w:szCs w:val="24"/>
          <w:lang w:eastAsia="ru-RU"/>
        </w:rPr>
        <w:t>Контроль за</w:t>
      </w:r>
      <w:proofErr w:type="gramEnd"/>
      <w:r w:rsidRPr="00772A44">
        <w:rPr>
          <w:rFonts w:ascii="Times New Roman" w:eastAsia="Times New Roman" w:hAnsi="Times New Roman" w:cs="Times New Roman"/>
          <w:sz w:val="24"/>
          <w:szCs w:val="24"/>
          <w:lang w:eastAsia="ru-RU"/>
        </w:rPr>
        <w:t xml:space="preserve"> исполнением настоящих Правил осуществляют: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администрация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иные службы в случаях, предусмотренных действующим законодательством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D7678" w:rsidRDefault="00CD7678"/>
    <w:sectPr w:rsidR="00CD7678" w:rsidSect="000F2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F6"/>
    <w:rsid w:val="000270B6"/>
    <w:rsid w:val="000738C3"/>
    <w:rsid w:val="000F2111"/>
    <w:rsid w:val="001475A8"/>
    <w:rsid w:val="00283D9C"/>
    <w:rsid w:val="003652CA"/>
    <w:rsid w:val="004964C3"/>
    <w:rsid w:val="005B4C3B"/>
    <w:rsid w:val="005D4DF6"/>
    <w:rsid w:val="00631191"/>
    <w:rsid w:val="00655AFB"/>
    <w:rsid w:val="006B4E49"/>
    <w:rsid w:val="00772A44"/>
    <w:rsid w:val="00892BD1"/>
    <w:rsid w:val="00985494"/>
    <w:rsid w:val="009C733F"/>
    <w:rsid w:val="00CD7678"/>
    <w:rsid w:val="00E95003"/>
    <w:rsid w:val="00F02408"/>
    <w:rsid w:val="00FA5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 w:type="paragraph" w:customStyle="1" w:styleId="ConsPlusTitle">
    <w:name w:val="ConsPlusTitle"/>
    <w:uiPriority w:val="99"/>
    <w:rsid w:val="006311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10</cp:revision>
  <cp:lastPrinted>2019-10-02T07:45:00Z</cp:lastPrinted>
  <dcterms:created xsi:type="dcterms:W3CDTF">2019-09-02T12:55:00Z</dcterms:created>
  <dcterms:modified xsi:type="dcterms:W3CDTF">2019-10-02T08:22:00Z</dcterms:modified>
</cp:coreProperties>
</file>