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D92" w:rsidRDefault="00F24D92" w:rsidP="00E1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4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</w:t>
      </w:r>
      <w:r w:rsidR="00E11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1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ВИННИКОВСКОГО</w:t>
      </w:r>
      <w:r w:rsidRPr="00F24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</w:t>
      </w:r>
    </w:p>
    <w:p w:rsidR="00E11CC8" w:rsidRPr="00F24D92" w:rsidRDefault="00E11CC8" w:rsidP="00E11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D92" w:rsidRDefault="00F24D92" w:rsidP="00E1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4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КУРСКОГО РАЙОНА</w:t>
      </w:r>
      <w:r w:rsidR="00E11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4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КУРСКОЙ ОБЛАСТИ</w:t>
      </w:r>
    </w:p>
    <w:p w:rsidR="00E11CC8" w:rsidRPr="00F24D92" w:rsidRDefault="00E11CC8" w:rsidP="00E11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D92" w:rsidRPr="00F24D92" w:rsidRDefault="00F24D92" w:rsidP="00F24D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gramStart"/>
      <w:r w:rsidRPr="00F24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F24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С Т А Н О В Л Е Н И Е</w:t>
      </w:r>
    </w:p>
    <w:p w:rsidR="00F24D92" w:rsidRPr="00F24D92" w:rsidRDefault="00F24D92" w:rsidP="00F24D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555C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16 мая   2017 г. № 6</w:t>
      </w:r>
      <w:bookmarkStart w:id="0" w:name="_GoBack"/>
      <w:bookmarkEnd w:id="0"/>
      <w:r w:rsidR="00E11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</w:p>
    <w:p w:rsidR="00F24D92" w:rsidRPr="00F24D92" w:rsidRDefault="00F24D92" w:rsidP="00F24D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24D92" w:rsidRDefault="00F24D92" w:rsidP="00E11C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4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перечня муниципальных услуг Администрации </w:t>
      </w:r>
      <w:r w:rsidR="00E11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Винниковского</w:t>
      </w:r>
      <w:r w:rsidRPr="00F24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 Курского района Курской области, </w:t>
      </w:r>
      <w:r w:rsidR="003C7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областным бюджетным учреждением</w:t>
      </w:r>
      <w:r w:rsidR="00E11C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«Многофункциональный центр по предоставлению государственных и муниципальных услуг»</w:t>
      </w:r>
      <w:proofErr w:type="gramStart"/>
      <w:r w:rsidR="006B70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.</w:t>
      </w:r>
      <w:proofErr w:type="gramEnd"/>
    </w:p>
    <w:p w:rsidR="00E11CC8" w:rsidRPr="00F24D92" w:rsidRDefault="00E11CC8" w:rsidP="00E11C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D92" w:rsidRPr="00F24D92" w:rsidRDefault="00F24D92" w:rsidP="00E11C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11C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C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 с Федеральным законом от 27 июля 2010 года  № 210-ФЗ </w:t>
      </w:r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организации предоставления государственных и муниципальных услуг»</w:t>
      </w:r>
      <w:proofErr w:type="gramStart"/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6B704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6B7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Правительства РФ от 27 сентября 2011 г №797 «О взаимодействии </w:t>
      </w:r>
      <w:proofErr w:type="gramStart"/>
      <w:r w:rsidR="006B704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</w:t>
      </w:r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3C78EE" w:rsidRPr="003C78EE">
        <w:rPr>
          <w:rFonts w:ascii="Times New Roman" w:hAnsi="Times New Roman" w:cs="Times New Roman"/>
          <w:sz w:val="24"/>
        </w:rPr>
        <w:t>дополнительным соглашением №1</w:t>
      </w:r>
      <w:r w:rsidR="006B7048">
        <w:rPr>
          <w:rFonts w:ascii="Times New Roman" w:hAnsi="Times New Roman" w:cs="Times New Roman"/>
          <w:sz w:val="24"/>
        </w:rPr>
        <w:t xml:space="preserve"> от 05.04.2017 года </w:t>
      </w:r>
      <w:r w:rsidR="003C78EE" w:rsidRPr="003C78EE">
        <w:rPr>
          <w:rFonts w:ascii="Times New Roman" w:hAnsi="Times New Roman" w:cs="Times New Roman"/>
          <w:sz w:val="24"/>
        </w:rPr>
        <w:t xml:space="preserve"> к соглашению о вза</w:t>
      </w:r>
      <w:r w:rsidR="006B7048">
        <w:rPr>
          <w:rFonts w:ascii="Times New Roman" w:hAnsi="Times New Roman" w:cs="Times New Roman"/>
          <w:sz w:val="24"/>
        </w:rPr>
        <w:t>имодействии от 09.12.2016г. № 15</w:t>
      </w:r>
      <w:r w:rsidR="003C78EE" w:rsidRPr="003C78EE">
        <w:rPr>
          <w:rFonts w:ascii="Times New Roman" w:hAnsi="Times New Roman" w:cs="Times New Roman"/>
          <w:sz w:val="24"/>
        </w:rPr>
        <w:t>/16 с бюджетным учреждением "Многофункциональный центр по предоставлению государственных и муниципальных услуг</w:t>
      </w:r>
      <w:r w:rsidR="006B7048">
        <w:rPr>
          <w:rFonts w:ascii="Times New Roman" w:hAnsi="Times New Roman" w:cs="Times New Roman"/>
          <w:sz w:val="24"/>
        </w:rPr>
        <w:t>»</w:t>
      </w:r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Администрация </w:t>
      </w:r>
      <w:r w:rsidR="00E11CC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Курской района Курской области ПОСТАНОВЛЯЕТ:</w:t>
      </w:r>
      <w:proofErr w:type="gramEnd"/>
    </w:p>
    <w:p w:rsidR="00F24D92" w:rsidRPr="00F24D92" w:rsidRDefault="00F24D92" w:rsidP="00F24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1. Утвердить прилагаемый перечень муниципальных услуг Администрации </w:t>
      </w:r>
      <w:r w:rsidR="00E11CC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 Курс</w:t>
      </w:r>
      <w:r w:rsidR="006B704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кой области</w:t>
      </w:r>
      <w:r w:rsidR="006B7048" w:rsidRPr="006B70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B7048" w:rsidRPr="006B7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предоставляемых областным бюджетным учреждением «Многофункциональный центр по предоставлению государственных и муниципальных услуг</w:t>
      </w:r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F24D92" w:rsidRPr="00F24D92" w:rsidRDefault="00F24D92" w:rsidP="00F24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 </w:t>
      </w:r>
      <w:proofErr w:type="gramStart"/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</w:t>
      </w:r>
      <w:r w:rsidR="00E11CC8">
        <w:rPr>
          <w:rFonts w:ascii="Times New Roman" w:eastAsia="Times New Roman" w:hAnsi="Times New Roman" w:cs="Times New Roman"/>
          <w:sz w:val="24"/>
          <w:szCs w:val="24"/>
          <w:lang w:eastAsia="ru-RU"/>
        </w:rPr>
        <w:t>Ад</w:t>
      </w:r>
      <w:r w:rsidR="003C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министрации Винниковского сельсовета Курского района по общим вопросам </w:t>
      </w:r>
      <w:proofErr w:type="spellStart"/>
      <w:r w:rsidR="003C78E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Лиферову</w:t>
      </w:r>
      <w:proofErr w:type="spellEnd"/>
      <w:r w:rsidR="003C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Т.Д.</w:t>
      </w:r>
    </w:p>
    <w:p w:rsidR="00F24D92" w:rsidRPr="00F24D92" w:rsidRDefault="00F24D92" w:rsidP="00F24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> 3. Постановление вступает в силу со дня его подписания.</w:t>
      </w:r>
    </w:p>
    <w:p w:rsidR="00F24D92" w:rsidRPr="00F24D92" w:rsidRDefault="00F24D92" w:rsidP="00F24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4D92" w:rsidRPr="00F24D92" w:rsidRDefault="00F24D92" w:rsidP="00F24D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4D92" w:rsidRPr="00F24D92" w:rsidRDefault="00F24D92" w:rsidP="00F24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E11CC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   </w:t>
      </w:r>
    </w:p>
    <w:p w:rsidR="00F24D92" w:rsidRPr="00F24D92" w:rsidRDefault="00F24D92" w:rsidP="00F24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</w:t>
      </w:r>
      <w:r w:rsidR="003C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района                                                        И.П. </w:t>
      </w:r>
      <w:proofErr w:type="spellStart"/>
      <w:r w:rsidR="003C78E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Машошин</w:t>
      </w:r>
      <w:proofErr w:type="spellEnd"/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</w:t>
      </w:r>
    </w:p>
    <w:p w:rsidR="00F24D92" w:rsidRPr="00F24D92" w:rsidRDefault="00F24D92" w:rsidP="00F24D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4D92" w:rsidRPr="00F24D92" w:rsidRDefault="00F24D92" w:rsidP="00F24D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4D92" w:rsidRPr="00F24D92" w:rsidRDefault="00F24D92" w:rsidP="00F24D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</w:t>
      </w:r>
    </w:p>
    <w:p w:rsidR="00F24D92" w:rsidRPr="00F24D92" w:rsidRDefault="00F24D92" w:rsidP="00F24D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F24D92" w:rsidRPr="00F24D92" w:rsidRDefault="00E11CC8" w:rsidP="00F24D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="00F24D92"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сельсовета</w:t>
      </w:r>
    </w:p>
    <w:p w:rsidR="00F24D92" w:rsidRPr="00F24D92" w:rsidRDefault="00F24D92" w:rsidP="00F24D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Курской области</w:t>
      </w:r>
    </w:p>
    <w:p w:rsidR="00F24D92" w:rsidRPr="00F24D92" w:rsidRDefault="003C78EE" w:rsidP="00F24D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16.05.2017 г. № 65</w:t>
      </w:r>
    </w:p>
    <w:p w:rsidR="00F24D92" w:rsidRPr="00F24D92" w:rsidRDefault="00F24D92" w:rsidP="00F24D9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4D92" w:rsidRPr="00F24D92" w:rsidRDefault="00F24D92" w:rsidP="003C78E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муниципальных услуг Администрации </w:t>
      </w:r>
      <w:r w:rsidR="00E11CC8" w:rsidRPr="003C7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Винниковского</w:t>
      </w:r>
      <w:r w:rsidRPr="00F24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 Курского района</w:t>
      </w:r>
      <w:r w:rsidR="003C78EE" w:rsidRPr="003C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24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="003C7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урской области, предоставляемых</w:t>
      </w:r>
      <w:r w:rsidRPr="00F24D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МФЦ</w:t>
      </w:r>
    </w:p>
    <w:p w:rsidR="003C78EE" w:rsidRPr="003C78EE" w:rsidRDefault="00F24D92" w:rsidP="003C78EE">
      <w:pPr>
        <w:jc w:val="both"/>
        <w:rPr>
          <w:rFonts w:ascii="Times New Roman" w:hAnsi="Times New Roman" w:cs="Times New Roman"/>
          <w:sz w:val="24"/>
        </w:rPr>
      </w:pPr>
      <w:r w:rsidRPr="00F24D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C78EE" w:rsidRPr="003C78EE">
        <w:rPr>
          <w:rFonts w:ascii="Times New Roman" w:hAnsi="Times New Roman" w:cs="Times New Roman"/>
          <w:sz w:val="24"/>
        </w:rPr>
        <w:tab/>
        <w:t>1. Предоставление архивной информации по документам Архивного фонда Курской области и других архивным документам (выдача архивных справок, архивных выписок и архивных копий);</w:t>
      </w:r>
    </w:p>
    <w:p w:rsidR="003C78EE" w:rsidRPr="003C78EE" w:rsidRDefault="003C78EE" w:rsidP="003C78EE">
      <w:pPr>
        <w:jc w:val="both"/>
        <w:rPr>
          <w:rFonts w:ascii="Times New Roman" w:hAnsi="Times New Roman" w:cs="Times New Roman"/>
          <w:sz w:val="24"/>
        </w:rPr>
      </w:pPr>
      <w:r w:rsidRPr="003C78EE">
        <w:rPr>
          <w:rFonts w:ascii="Times New Roman" w:hAnsi="Times New Roman" w:cs="Times New Roman"/>
          <w:sz w:val="24"/>
        </w:rPr>
        <w:tab/>
        <w:t>2. 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домов;</w:t>
      </w:r>
    </w:p>
    <w:p w:rsidR="003C78EE" w:rsidRPr="003C78EE" w:rsidRDefault="003C78EE" w:rsidP="003C78EE">
      <w:pPr>
        <w:jc w:val="both"/>
        <w:rPr>
          <w:rFonts w:ascii="Times New Roman" w:hAnsi="Times New Roman" w:cs="Times New Roman"/>
          <w:sz w:val="24"/>
        </w:rPr>
      </w:pPr>
      <w:r w:rsidRPr="003C78EE">
        <w:rPr>
          <w:rFonts w:ascii="Times New Roman" w:hAnsi="Times New Roman" w:cs="Times New Roman"/>
          <w:sz w:val="24"/>
        </w:rPr>
        <w:tab/>
        <w:t>3. Предоставление в безвозмездное пользование, аренду имущества, находящегося в муниципальной собственности;</w:t>
      </w:r>
    </w:p>
    <w:p w:rsidR="003C78EE" w:rsidRPr="003C78EE" w:rsidRDefault="003C78EE" w:rsidP="003C78EE">
      <w:pPr>
        <w:jc w:val="both"/>
        <w:rPr>
          <w:rFonts w:ascii="Times New Roman" w:hAnsi="Times New Roman" w:cs="Times New Roman"/>
          <w:bCs/>
          <w:sz w:val="24"/>
        </w:rPr>
      </w:pPr>
      <w:r w:rsidRPr="003C78EE">
        <w:rPr>
          <w:rFonts w:ascii="Times New Roman" w:hAnsi="Times New Roman" w:cs="Times New Roman"/>
          <w:sz w:val="24"/>
        </w:rPr>
        <w:tab/>
        <w:t xml:space="preserve">4. </w:t>
      </w:r>
      <w:r w:rsidRPr="003C78EE">
        <w:rPr>
          <w:rFonts w:ascii="Times New Roman" w:hAnsi="Times New Roman" w:cs="Times New Roman"/>
          <w:bCs/>
          <w:sz w:val="24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торгов;</w:t>
      </w:r>
    </w:p>
    <w:p w:rsidR="003C78EE" w:rsidRPr="003C78EE" w:rsidRDefault="003C78EE" w:rsidP="003C78EE">
      <w:pPr>
        <w:pStyle w:val="a3"/>
        <w:jc w:val="both"/>
        <w:rPr>
          <w:rFonts w:ascii="Times New Roman" w:hAnsi="Times New Roman"/>
          <w:sz w:val="24"/>
        </w:rPr>
      </w:pPr>
      <w:r w:rsidRPr="003C78EE">
        <w:rPr>
          <w:rFonts w:ascii="Times New Roman" w:hAnsi="Times New Roman"/>
          <w:sz w:val="24"/>
        </w:rPr>
        <w:tab/>
        <w:t xml:space="preserve">5. Предоставление земельных участков, находящихся в муниципальной собственности, расположенных на территории </w:t>
      </w:r>
      <w:r w:rsidRPr="003C78EE">
        <w:rPr>
          <w:rFonts w:ascii="Times New Roman" w:hAnsi="Times New Roman"/>
          <w:bCs/>
          <w:sz w:val="24"/>
        </w:rPr>
        <w:t>сельского поселения</w:t>
      </w:r>
      <w:r w:rsidRPr="003C78EE">
        <w:rPr>
          <w:rFonts w:ascii="Times New Roman" w:hAnsi="Times New Roman"/>
          <w:sz w:val="24"/>
        </w:rPr>
        <w:t xml:space="preserve"> в постоянное (бессрочное) и  безвозмездное пользование;</w:t>
      </w:r>
    </w:p>
    <w:p w:rsidR="003C78EE" w:rsidRPr="003C78EE" w:rsidRDefault="003C78EE" w:rsidP="003C78EE">
      <w:pPr>
        <w:pStyle w:val="a3"/>
        <w:jc w:val="both"/>
        <w:rPr>
          <w:rFonts w:ascii="Times New Roman" w:hAnsi="Times New Roman"/>
          <w:sz w:val="24"/>
        </w:rPr>
      </w:pPr>
      <w:r w:rsidRPr="003C78EE">
        <w:rPr>
          <w:rFonts w:ascii="Times New Roman" w:hAnsi="Times New Roman"/>
          <w:sz w:val="24"/>
        </w:rPr>
        <w:tab/>
      </w:r>
    </w:p>
    <w:p w:rsidR="003C78EE" w:rsidRPr="003C78EE" w:rsidRDefault="003C78EE" w:rsidP="003C78EE">
      <w:pPr>
        <w:pStyle w:val="a3"/>
        <w:jc w:val="both"/>
        <w:rPr>
          <w:rFonts w:ascii="Times New Roman" w:hAnsi="Times New Roman"/>
          <w:sz w:val="24"/>
        </w:rPr>
      </w:pPr>
      <w:r w:rsidRPr="003C78EE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6</w:t>
      </w:r>
      <w:r w:rsidRPr="003C78EE">
        <w:rPr>
          <w:rFonts w:ascii="Times New Roman" w:hAnsi="Times New Roman"/>
          <w:sz w:val="24"/>
        </w:rPr>
        <w:t>. Перевод земель, находящихся в муниципальной собственности, за исключением земель сельскохозяйственного назначения, из одной категории в другую.</w:t>
      </w:r>
    </w:p>
    <w:p w:rsidR="003C78EE" w:rsidRPr="00BA51B8" w:rsidRDefault="003C78EE" w:rsidP="003C78EE">
      <w:pPr>
        <w:pStyle w:val="a3"/>
        <w:jc w:val="both"/>
        <w:rPr>
          <w:rFonts w:cs="Arial"/>
          <w:b/>
          <w:bCs/>
          <w:sz w:val="24"/>
        </w:rPr>
      </w:pPr>
      <w:r w:rsidRPr="00BA51B8">
        <w:rPr>
          <w:rFonts w:cs="Arial"/>
          <w:sz w:val="24"/>
        </w:rPr>
        <w:tab/>
      </w:r>
    </w:p>
    <w:p w:rsidR="00F24D92" w:rsidRPr="00F24D92" w:rsidRDefault="00F24D92" w:rsidP="00F24D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954" w:rsidRDefault="00857954"/>
    <w:sectPr w:rsidR="00857954" w:rsidSect="00E11CC8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216"/>
    <w:rsid w:val="003C78EE"/>
    <w:rsid w:val="00555C65"/>
    <w:rsid w:val="006B7048"/>
    <w:rsid w:val="00857954"/>
    <w:rsid w:val="00DE5216"/>
    <w:rsid w:val="00E11CC8"/>
    <w:rsid w:val="00F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C78EE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C78EE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3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2017-05-16T06:19:00Z</dcterms:created>
  <dcterms:modified xsi:type="dcterms:W3CDTF">2017-05-16T07:28:00Z</dcterms:modified>
</cp:coreProperties>
</file>