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53DAA" w:rsidRPr="00A10F6A" w:rsidRDefault="00953DAA" w:rsidP="00A10F6A">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УТВЕРЖДЕН </w:t>
      </w:r>
    </w:p>
    <w:p w:rsidR="00953DAA" w:rsidRPr="00A10F6A" w:rsidRDefault="00953DAA" w:rsidP="00A10F6A">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 xml:space="preserve">Постановлением Администрации </w:t>
      </w:r>
    </w:p>
    <w:p w:rsidR="00953DAA" w:rsidRPr="00A10F6A" w:rsidRDefault="006353D4" w:rsidP="00A10F6A">
      <w:pPr>
        <w:suppressAutoHyphens/>
        <w:spacing w:before="120"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Винниковского </w:t>
      </w:r>
      <w:r w:rsidR="00953DAA" w:rsidRPr="00A10F6A">
        <w:rPr>
          <w:rFonts w:ascii="Times New Roman" w:hAnsi="Times New Roman" w:cs="Times New Roman"/>
          <w:sz w:val="28"/>
          <w:szCs w:val="28"/>
          <w:lang w:eastAsia="ar-SA"/>
        </w:rPr>
        <w:t xml:space="preserve"> сельсовета </w:t>
      </w:r>
    </w:p>
    <w:p w:rsidR="00953DAA" w:rsidRPr="00A10F6A" w:rsidRDefault="006353D4" w:rsidP="00A10F6A">
      <w:pPr>
        <w:suppressAutoHyphens/>
        <w:spacing w:before="120"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Курского </w:t>
      </w:r>
      <w:r w:rsidR="00953DAA" w:rsidRPr="00A10F6A">
        <w:rPr>
          <w:rFonts w:ascii="Times New Roman" w:hAnsi="Times New Roman" w:cs="Times New Roman"/>
          <w:sz w:val="28"/>
          <w:szCs w:val="28"/>
          <w:lang w:eastAsia="ar-SA"/>
        </w:rPr>
        <w:t xml:space="preserve">района Курской области </w:t>
      </w:r>
    </w:p>
    <w:p w:rsidR="00953DAA" w:rsidRPr="00A10F6A" w:rsidRDefault="00953DAA" w:rsidP="00A10F6A">
      <w:pPr>
        <w:suppressAutoHyphens/>
        <w:spacing w:before="120" w:after="0" w:line="240" w:lineRule="auto"/>
        <w:ind w:left="5103"/>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от ________№___</w:t>
      </w:r>
    </w:p>
    <w:p w:rsidR="00953DAA" w:rsidRPr="00A10F6A" w:rsidRDefault="00953DAA" w:rsidP="00A10F6A">
      <w:pPr>
        <w:suppressAutoHyphens/>
        <w:spacing w:before="120" w:after="0" w:line="240" w:lineRule="auto"/>
        <w:rPr>
          <w:rFonts w:ascii="Times New Roman" w:hAnsi="Times New Roman" w:cs="Times New Roman"/>
          <w:b/>
          <w:bCs/>
          <w:sz w:val="28"/>
          <w:szCs w:val="28"/>
          <w:lang w:eastAsia="ar-SA"/>
        </w:rPr>
      </w:pPr>
    </w:p>
    <w:p w:rsidR="00953DAA" w:rsidRPr="00A10F6A" w:rsidRDefault="00953DAA" w:rsidP="00A10F6A">
      <w:pPr>
        <w:suppressAutoHyphens/>
        <w:spacing w:before="120" w:after="0" w:line="240" w:lineRule="auto"/>
        <w:jc w:val="center"/>
        <w:rPr>
          <w:rFonts w:ascii="Times New Roman" w:hAnsi="Times New Roman" w:cs="Times New Roman"/>
          <w:sz w:val="28"/>
          <w:szCs w:val="28"/>
          <w:lang w:eastAsia="ar-SA"/>
        </w:rPr>
      </w:pPr>
      <w:r w:rsidRPr="00A10F6A">
        <w:rPr>
          <w:rFonts w:ascii="Times New Roman" w:hAnsi="Times New Roman" w:cs="Times New Roman"/>
          <w:b/>
          <w:bCs/>
          <w:sz w:val="28"/>
          <w:szCs w:val="28"/>
          <w:lang w:eastAsia="ar-SA"/>
        </w:rPr>
        <w:t>АДМИНИСТРАТИВНЫЙ РЕГЛАМЕНТ</w:t>
      </w:r>
    </w:p>
    <w:p w:rsidR="00953DAA" w:rsidRPr="00A10F6A" w:rsidRDefault="006353D4"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Администрации Винниковского сельсовета Курского </w:t>
      </w:r>
      <w:r w:rsidR="00953DAA" w:rsidRPr="00A10F6A">
        <w:rPr>
          <w:rFonts w:ascii="Times New Roman" w:hAnsi="Times New Roman" w:cs="Times New Roman"/>
          <w:sz w:val="28"/>
          <w:szCs w:val="28"/>
          <w:lang w:eastAsia="ar-SA"/>
        </w:rPr>
        <w:t xml:space="preserve">района </w:t>
      </w:r>
    </w:p>
    <w:p w:rsidR="00953DAA" w:rsidRPr="00A10F6A" w:rsidRDefault="00953DAA" w:rsidP="00A10F6A">
      <w:pPr>
        <w:suppressAutoHyphens/>
        <w:spacing w:after="0" w:line="240" w:lineRule="auto"/>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Курской области по предоставлению муниципальной услуги</w:t>
      </w:r>
    </w:p>
    <w:p w:rsidR="00953DAA" w:rsidRPr="00A10F6A" w:rsidRDefault="00953DAA"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A10F6A">
        <w:rPr>
          <w:rFonts w:ascii="Times New Roman" w:hAnsi="Times New Roman" w:cs="Times New Roman"/>
          <w:b/>
          <w:bCs/>
          <w:sz w:val="28"/>
          <w:szCs w:val="28"/>
          <w:lang w:eastAsia="ru-RU"/>
        </w:rPr>
        <w:t xml:space="preserve"> «</w:t>
      </w:r>
      <w:r w:rsidRPr="005207A9">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муниципального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r w:rsidRPr="00A10F6A">
        <w:rPr>
          <w:rFonts w:ascii="Times New Roman" w:hAnsi="Times New Roman" w:cs="Times New Roman"/>
          <w:b/>
          <w:bCs/>
          <w:snapToGrid w:val="0"/>
          <w:sz w:val="28"/>
          <w:szCs w:val="28"/>
          <w:lang w:eastAsia="ru-RU"/>
        </w:rPr>
        <w:t xml:space="preserve">  </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z w:val="28"/>
          <w:szCs w:val="28"/>
          <w:lang w:eastAsia="ru-RU"/>
        </w:rPr>
        <w:t xml:space="preserve">1. </w:t>
      </w:r>
      <w:r w:rsidRPr="008E1AFC">
        <w:rPr>
          <w:rFonts w:ascii="Times New Roman" w:hAnsi="Times New Roman" w:cs="Times New Roman"/>
          <w:b/>
          <w:bCs/>
          <w:spacing w:val="-1"/>
          <w:sz w:val="28"/>
          <w:szCs w:val="28"/>
          <w:lang w:eastAsia="ru-RU"/>
        </w:rPr>
        <w:t>ОБЩИЕ ПОЛОЖЕНИЯ</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953DAA" w:rsidRPr="008E1AFC" w:rsidRDefault="00953DAA"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Предмет регулирования  административного регламента</w:t>
      </w:r>
    </w:p>
    <w:p w:rsidR="00953DAA" w:rsidRPr="008E1AFC" w:rsidRDefault="00953DAA"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953DAA" w:rsidRPr="008E1AFC" w:rsidRDefault="00953DAA" w:rsidP="008E1AFC">
      <w:pPr>
        <w:widowControl w:val="0"/>
        <w:autoSpaceDE w:val="0"/>
        <w:autoSpaceDN w:val="0"/>
        <w:adjustRightInd w:val="0"/>
        <w:spacing w:after="0" w:line="240" w:lineRule="auto"/>
        <w:ind w:firstLine="420"/>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w:t>
      </w:r>
      <w:r>
        <w:rPr>
          <w:rFonts w:ascii="Times New Roman" w:hAnsi="Times New Roman" w:cs="Times New Roman"/>
          <w:sz w:val="28"/>
          <w:szCs w:val="28"/>
          <w:lang w:eastAsia="ru-RU"/>
        </w:rPr>
        <w:t>ниципальной услуги.</w:t>
      </w:r>
    </w:p>
    <w:p w:rsidR="00953DAA" w:rsidRPr="008E1AFC" w:rsidRDefault="00953DAA"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 </w:t>
      </w:r>
    </w:p>
    <w:p w:rsidR="00953DAA" w:rsidRPr="008E1AFC" w:rsidRDefault="00953DAA" w:rsidP="008E1AFC">
      <w:pPr>
        <w:widowControl w:val="0"/>
        <w:numPr>
          <w:ilvl w:val="1"/>
          <w:numId w:val="1"/>
        </w:numPr>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Круг заявителей</w:t>
      </w:r>
    </w:p>
    <w:p w:rsidR="00953DAA" w:rsidRPr="008E1AFC" w:rsidRDefault="00953DAA" w:rsidP="008E1AFC">
      <w:pPr>
        <w:widowControl w:val="0"/>
        <w:autoSpaceDE w:val="0"/>
        <w:autoSpaceDN w:val="0"/>
        <w:adjustRightInd w:val="0"/>
        <w:spacing w:after="0" w:line="240" w:lineRule="auto"/>
        <w:ind w:left="420"/>
        <w:rPr>
          <w:rFonts w:ascii="Times New Roman" w:hAnsi="Times New Roman" w:cs="Times New Roman"/>
          <w:b/>
          <w:bCs/>
          <w:sz w:val="28"/>
          <w:szCs w:val="28"/>
          <w:lang w:eastAsia="ru-RU"/>
        </w:rPr>
      </w:pPr>
    </w:p>
    <w:p w:rsidR="00953DAA" w:rsidRPr="005207A9" w:rsidRDefault="00953DAA" w:rsidP="009C7C40">
      <w:pPr>
        <w:spacing w:after="0" w:line="240" w:lineRule="auto"/>
        <w:jc w:val="both"/>
        <w:rPr>
          <w:rFonts w:ascii="Times New Roman" w:hAnsi="Times New Roman" w:cs="Times New Roman"/>
          <w:sz w:val="28"/>
          <w:szCs w:val="28"/>
        </w:rPr>
      </w:pPr>
      <w:r w:rsidRPr="009C7C40">
        <w:rPr>
          <w:color w:val="000080"/>
          <w:sz w:val="24"/>
          <w:szCs w:val="24"/>
        </w:rPr>
        <w:tab/>
      </w:r>
      <w:r w:rsidRPr="005207A9">
        <w:rPr>
          <w:rFonts w:ascii="Times New Roman" w:hAnsi="Times New Roman" w:cs="Times New Roman"/>
          <w:sz w:val="28"/>
          <w:szCs w:val="28"/>
        </w:rPr>
        <w:t xml:space="preserve">- лица, замещавшие должности муниципальной службы в органах местного самоуправления; </w:t>
      </w:r>
    </w:p>
    <w:p w:rsidR="00953DAA" w:rsidRPr="005207A9" w:rsidRDefault="00953DAA" w:rsidP="009C7C40">
      <w:pPr>
        <w:spacing w:after="0" w:line="240" w:lineRule="auto"/>
        <w:jc w:val="both"/>
        <w:rPr>
          <w:rFonts w:ascii="Times New Roman" w:hAnsi="Times New Roman" w:cs="Times New Roman"/>
          <w:sz w:val="28"/>
          <w:szCs w:val="28"/>
        </w:rPr>
      </w:pPr>
      <w:r w:rsidRPr="005207A9">
        <w:rPr>
          <w:rFonts w:ascii="Times New Roman" w:hAnsi="Times New Roman" w:cs="Times New Roman"/>
          <w:sz w:val="28"/>
          <w:szCs w:val="28"/>
        </w:rPr>
        <w:tab/>
        <w:t>- лица, замещавшие выборные должности в органах местного самоуправления;</w:t>
      </w:r>
    </w:p>
    <w:p w:rsidR="00953DAA" w:rsidRPr="005207A9" w:rsidRDefault="00953DAA" w:rsidP="009C7C40">
      <w:pPr>
        <w:spacing w:after="0" w:line="240" w:lineRule="auto"/>
        <w:ind w:firstLine="708"/>
        <w:jc w:val="both"/>
        <w:rPr>
          <w:rFonts w:ascii="Times New Roman" w:hAnsi="Times New Roman" w:cs="Times New Roman"/>
          <w:sz w:val="28"/>
          <w:szCs w:val="28"/>
          <w:lang w:eastAsia="ru-RU"/>
        </w:rPr>
      </w:pPr>
      <w:r w:rsidRPr="005207A9">
        <w:rPr>
          <w:rFonts w:ascii="Times New Roman" w:hAnsi="Times New Roman" w:cs="Times New Roman"/>
          <w:kern w:val="1"/>
          <w:sz w:val="28"/>
          <w:szCs w:val="28"/>
          <w:lang w:eastAsia="ar-SA"/>
        </w:rPr>
        <w:t xml:space="preserve">-  </w:t>
      </w:r>
      <w:r w:rsidRPr="005207A9">
        <w:rPr>
          <w:rFonts w:ascii="Times New Roman" w:hAnsi="Times New Roman" w:cs="Times New Roman"/>
          <w:sz w:val="28"/>
          <w:szCs w:val="28"/>
          <w:lang w:eastAsia="ru-RU"/>
        </w:rPr>
        <w:t>либо их  уполномоченные представители.</w:t>
      </w:r>
    </w:p>
    <w:p w:rsidR="00953DAA" w:rsidRPr="008E1AFC" w:rsidRDefault="00953DAA" w:rsidP="002525B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1.3. Требования к порядку информирования о  порядке предоставления </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w:t>
      </w:r>
      <w:r w:rsidR="006353D4">
        <w:rPr>
          <w:rFonts w:ascii="Times New Roman" w:hAnsi="Times New Roman" w:cs="Times New Roman"/>
          <w:sz w:val="28"/>
          <w:szCs w:val="28"/>
          <w:lang w:eastAsia="ru-RU"/>
        </w:rPr>
        <w:t>оставлении муниципальной услуги</w:t>
      </w:r>
      <w:r w:rsidRPr="00A10F6A">
        <w:rPr>
          <w:rFonts w:ascii="Times New Roman" w:hAnsi="Times New Roman" w:cs="Times New Roman"/>
          <w:sz w:val="28"/>
          <w:szCs w:val="28"/>
          <w:lang w:eastAsia="ru-RU"/>
        </w:rPr>
        <w:t xml:space="preserve"> </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Администрация Винниковского сельсовета Курского</w:t>
      </w:r>
      <w:r w:rsidR="00953DAA" w:rsidRPr="00A10F6A">
        <w:rPr>
          <w:rFonts w:ascii="Times New Roman" w:hAnsi="Times New Roman" w:cs="Times New Roman"/>
          <w:sz w:val="28"/>
          <w:szCs w:val="28"/>
          <w:lang w:eastAsia="ru-RU"/>
        </w:rPr>
        <w:t xml:space="preserve"> района:</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Росс</w:t>
      </w:r>
      <w:r w:rsidR="006353D4">
        <w:rPr>
          <w:rFonts w:ascii="Times New Roman" w:hAnsi="Times New Roman" w:cs="Times New Roman"/>
          <w:sz w:val="28"/>
          <w:szCs w:val="28"/>
          <w:lang w:eastAsia="ru-RU"/>
        </w:rPr>
        <w:t xml:space="preserve">ия, Курская область, Курский район, с. 1-е </w:t>
      </w:r>
      <w:proofErr w:type="spellStart"/>
      <w:r w:rsidR="006353D4">
        <w:rPr>
          <w:rFonts w:ascii="Times New Roman" w:hAnsi="Times New Roman" w:cs="Times New Roman"/>
          <w:sz w:val="28"/>
          <w:szCs w:val="28"/>
          <w:lang w:eastAsia="ru-RU"/>
        </w:rPr>
        <w:t>Винниково</w:t>
      </w:r>
      <w:proofErr w:type="spellEnd"/>
      <w:r w:rsidR="006353D4">
        <w:rPr>
          <w:rFonts w:ascii="Times New Roman" w:hAnsi="Times New Roman" w:cs="Times New Roman"/>
          <w:sz w:val="28"/>
          <w:szCs w:val="28"/>
          <w:lang w:eastAsia="ru-RU"/>
        </w:rPr>
        <w:t>, д.29</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График работы:</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Понедельник</w:t>
      </w:r>
      <w:r>
        <w:rPr>
          <w:rFonts w:ascii="Times New Roman" w:hAnsi="Times New Roman" w:cs="Times New Roman"/>
          <w:sz w:val="28"/>
          <w:szCs w:val="28"/>
          <w:lang w:eastAsia="ru-RU"/>
        </w:rPr>
        <w:tab/>
        <w:t>с 8.00 до 17.00</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Вторник</w:t>
      </w:r>
      <w:r>
        <w:rPr>
          <w:rFonts w:ascii="Times New Roman" w:hAnsi="Times New Roman" w:cs="Times New Roman"/>
          <w:sz w:val="28"/>
          <w:szCs w:val="28"/>
          <w:lang w:eastAsia="ru-RU"/>
        </w:rPr>
        <w:tab/>
        <w:t>с 8.00 до 17.00</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Среда</w:t>
      </w:r>
      <w:r>
        <w:rPr>
          <w:rFonts w:ascii="Times New Roman" w:hAnsi="Times New Roman" w:cs="Times New Roman"/>
          <w:sz w:val="28"/>
          <w:szCs w:val="28"/>
          <w:lang w:eastAsia="ru-RU"/>
        </w:rPr>
        <w:tab/>
        <w:t>с 8.00 до 17.00</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Чет</w:t>
      </w:r>
      <w:r w:rsidR="006353D4">
        <w:rPr>
          <w:rFonts w:ascii="Times New Roman" w:hAnsi="Times New Roman" w:cs="Times New Roman"/>
          <w:sz w:val="28"/>
          <w:szCs w:val="28"/>
          <w:lang w:eastAsia="ru-RU"/>
        </w:rPr>
        <w:t>верг</w:t>
      </w:r>
      <w:r w:rsidR="006353D4">
        <w:rPr>
          <w:rFonts w:ascii="Times New Roman" w:hAnsi="Times New Roman" w:cs="Times New Roman"/>
          <w:sz w:val="28"/>
          <w:szCs w:val="28"/>
          <w:lang w:eastAsia="ru-RU"/>
        </w:rPr>
        <w:tab/>
        <w:t>с 8.00 до 17.00</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Пятница</w:t>
      </w:r>
      <w:r>
        <w:rPr>
          <w:rFonts w:ascii="Times New Roman" w:hAnsi="Times New Roman" w:cs="Times New Roman"/>
          <w:sz w:val="28"/>
          <w:szCs w:val="28"/>
          <w:lang w:eastAsia="ru-RU"/>
        </w:rPr>
        <w:tab/>
        <w:t>с 8.00 до 17.00</w:t>
      </w:r>
    </w:p>
    <w:p w:rsidR="00953DAA" w:rsidRPr="00A10F6A" w:rsidRDefault="006353D4" w:rsidP="006353D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Суббота, </w:t>
      </w:r>
      <w:r w:rsidR="00953DAA" w:rsidRPr="00A10F6A">
        <w:rPr>
          <w:rFonts w:ascii="Times New Roman" w:hAnsi="Times New Roman" w:cs="Times New Roman"/>
          <w:sz w:val="28"/>
          <w:szCs w:val="28"/>
          <w:lang w:eastAsia="ru-RU"/>
        </w:rPr>
        <w:t>Воскресенье</w:t>
      </w:r>
      <w:r w:rsidR="00953DAA" w:rsidRPr="00A10F6A">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выходной</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953DAA" w:rsidRPr="00A10F6A" w:rsidRDefault="00953DAA" w:rsidP="00C13B00">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Телефон Администрации Винниковского  сельсовета Курского</w:t>
      </w:r>
      <w:r w:rsidR="00953DAA" w:rsidRPr="00A10F6A">
        <w:rPr>
          <w:rFonts w:ascii="Times New Roman" w:hAnsi="Times New Roman" w:cs="Times New Roman"/>
          <w:sz w:val="28"/>
          <w:szCs w:val="28"/>
          <w:lang w:eastAsia="ru-RU"/>
        </w:rPr>
        <w:t xml:space="preserve"> района</w:t>
      </w:r>
      <w:r>
        <w:rPr>
          <w:rFonts w:ascii="Times New Roman" w:hAnsi="Times New Roman" w:cs="Times New Roman"/>
          <w:sz w:val="28"/>
          <w:szCs w:val="28"/>
          <w:lang w:eastAsia="ru-RU"/>
        </w:rPr>
        <w:t>: 8 (4712) 59 40 34</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53DAA" w:rsidRPr="00A10F6A" w:rsidRDefault="006353D4"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Адреса официальных сайтов ОМСУ</w:t>
      </w:r>
      <w:r w:rsidR="00953DAA" w:rsidRPr="00A10F6A">
        <w:rPr>
          <w:rFonts w:ascii="Times New Roman" w:hAnsi="Times New Roman" w:cs="Times New Roman"/>
          <w:sz w:val="28"/>
          <w:szCs w:val="28"/>
          <w:lang w:eastAsia="ru-RU"/>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353D4" w:rsidRPr="006353D4" w:rsidRDefault="006353D4" w:rsidP="006353D4">
      <w:pPr>
        <w:widowControl w:val="0"/>
        <w:tabs>
          <w:tab w:val="left" w:pos="709"/>
        </w:tabs>
        <w:suppressAutoHyphens/>
        <w:autoSpaceDE w:val="0"/>
        <w:autoSpaceDN w:val="0"/>
        <w:adjustRightInd w:val="0"/>
        <w:ind w:firstLine="709"/>
        <w:jc w:val="both"/>
        <w:rPr>
          <w:rFonts w:ascii="Times New Roman" w:hAnsi="Times New Roman" w:cs="Times New Roman"/>
          <w:color w:val="00000A"/>
          <w:kern w:val="1"/>
          <w:sz w:val="28"/>
          <w:szCs w:val="28"/>
        </w:rPr>
      </w:pPr>
      <w:r w:rsidRPr="006353D4">
        <w:rPr>
          <w:rFonts w:ascii="Times New Roman" w:hAnsi="Times New Roman" w:cs="Times New Roman"/>
          <w:sz w:val="28"/>
          <w:szCs w:val="28"/>
          <w:lang w:eastAsia="ar-SA"/>
        </w:rPr>
        <w:t xml:space="preserve">Адрес официального  сайта </w:t>
      </w:r>
      <w:r w:rsidRPr="006353D4">
        <w:rPr>
          <w:rFonts w:ascii="Times New Roman" w:hAnsi="Times New Roman" w:cs="Times New Roman"/>
          <w:color w:val="000000"/>
          <w:kern w:val="1"/>
          <w:sz w:val="28"/>
          <w:szCs w:val="28"/>
          <w:lang w:eastAsia="ar-SA"/>
        </w:rPr>
        <w:t>Администрации Винниковского сельсовета Курского района Курской области (http://www.</w:t>
      </w:r>
      <w:proofErr w:type="spellStart"/>
      <w:r w:rsidRPr="006353D4">
        <w:rPr>
          <w:rFonts w:ascii="Times New Roman" w:hAnsi="Times New Roman" w:cs="Times New Roman"/>
          <w:color w:val="000000"/>
          <w:kern w:val="1"/>
          <w:sz w:val="28"/>
          <w:szCs w:val="28"/>
          <w:lang w:val="en-US" w:eastAsia="ar-SA"/>
        </w:rPr>
        <w:t>vinnikovo</w:t>
      </w:r>
      <w:proofErr w:type="spellEnd"/>
      <w:r w:rsidRPr="006353D4">
        <w:rPr>
          <w:rFonts w:ascii="Times New Roman" w:hAnsi="Times New Roman" w:cs="Times New Roman"/>
          <w:color w:val="000000"/>
          <w:kern w:val="1"/>
          <w:sz w:val="28"/>
          <w:szCs w:val="28"/>
          <w:lang w:eastAsia="ar-SA"/>
        </w:rPr>
        <w:t>.</w:t>
      </w:r>
      <w:proofErr w:type="spellStart"/>
      <w:r w:rsidRPr="006353D4">
        <w:rPr>
          <w:rFonts w:ascii="Times New Roman" w:hAnsi="Times New Roman" w:cs="Times New Roman"/>
          <w:color w:val="000000"/>
          <w:kern w:val="1"/>
          <w:sz w:val="28"/>
          <w:szCs w:val="28"/>
          <w:lang w:val="en-US" w:eastAsia="ar-SA"/>
        </w:rPr>
        <w:t>rkursk</w:t>
      </w:r>
      <w:proofErr w:type="spellEnd"/>
      <w:r w:rsidRPr="006353D4">
        <w:rPr>
          <w:rFonts w:ascii="Times New Roman" w:hAnsi="Times New Roman" w:cs="Times New Roman"/>
          <w:color w:val="000000"/>
          <w:kern w:val="1"/>
          <w:sz w:val="28"/>
          <w:szCs w:val="28"/>
          <w:lang w:eastAsia="ar-SA"/>
        </w:rPr>
        <w:t>.</w:t>
      </w:r>
      <w:proofErr w:type="spellStart"/>
      <w:r w:rsidRPr="006353D4">
        <w:rPr>
          <w:rFonts w:ascii="Times New Roman" w:hAnsi="Times New Roman" w:cs="Times New Roman"/>
          <w:color w:val="000000"/>
          <w:kern w:val="1"/>
          <w:sz w:val="28"/>
          <w:szCs w:val="28"/>
          <w:lang w:eastAsia="ar-SA"/>
        </w:rPr>
        <w:t>ru</w:t>
      </w:r>
      <w:proofErr w:type="spellEnd"/>
      <w:r w:rsidRPr="006353D4">
        <w:rPr>
          <w:rFonts w:ascii="Times New Roman" w:hAnsi="Times New Roman" w:cs="Times New Roman"/>
          <w:color w:val="000000"/>
          <w:kern w:val="1"/>
          <w:sz w:val="28"/>
          <w:szCs w:val="28"/>
          <w:lang w:eastAsia="ar-SA"/>
        </w:rPr>
        <w:t>);</w:t>
      </w:r>
    </w:p>
    <w:p w:rsidR="006353D4" w:rsidRPr="006353D4" w:rsidRDefault="006353D4" w:rsidP="006353D4">
      <w:pPr>
        <w:widowControl w:val="0"/>
        <w:tabs>
          <w:tab w:val="left" w:pos="709"/>
        </w:tabs>
        <w:suppressAutoHyphens/>
        <w:autoSpaceDE w:val="0"/>
        <w:autoSpaceDN w:val="0"/>
        <w:adjustRightInd w:val="0"/>
        <w:ind w:firstLine="709"/>
        <w:jc w:val="both"/>
        <w:rPr>
          <w:rFonts w:ascii="Times New Roman" w:hAnsi="Times New Roman" w:cs="Times New Roman"/>
          <w:color w:val="00000A"/>
          <w:kern w:val="1"/>
          <w:sz w:val="28"/>
          <w:szCs w:val="28"/>
        </w:rPr>
      </w:pPr>
      <w:r w:rsidRPr="006353D4">
        <w:rPr>
          <w:rFonts w:ascii="Times New Roman" w:hAnsi="Times New Roman" w:cs="Times New Roman"/>
          <w:color w:val="00000A"/>
          <w:kern w:val="1"/>
          <w:sz w:val="28"/>
          <w:szCs w:val="28"/>
        </w:rPr>
        <w:t>Электронная почта</w:t>
      </w:r>
      <w:r w:rsidRPr="006353D4">
        <w:rPr>
          <w:rFonts w:ascii="Times New Roman" w:hAnsi="Times New Roman" w:cs="Times New Roman"/>
          <w:color w:val="00000A"/>
          <w:kern w:val="1"/>
          <w:sz w:val="28"/>
          <w:szCs w:val="28"/>
          <w:lang w:eastAsia="ar-SA"/>
        </w:rPr>
        <w:t xml:space="preserve">: </w:t>
      </w:r>
      <w:proofErr w:type="spellStart"/>
      <w:r w:rsidRPr="006353D4">
        <w:rPr>
          <w:rFonts w:ascii="Times New Roman" w:hAnsi="Times New Roman" w:cs="Times New Roman"/>
          <w:color w:val="00000A"/>
          <w:kern w:val="1"/>
          <w:sz w:val="28"/>
          <w:szCs w:val="28"/>
          <w:lang w:val="en-US" w:eastAsia="ar-SA"/>
        </w:rPr>
        <w:t>vinnicovo</w:t>
      </w:r>
      <w:proofErr w:type="spellEnd"/>
      <w:r w:rsidRPr="006353D4">
        <w:rPr>
          <w:rFonts w:ascii="Times New Roman" w:hAnsi="Times New Roman" w:cs="Times New Roman"/>
          <w:color w:val="00000A"/>
          <w:kern w:val="1"/>
          <w:sz w:val="28"/>
          <w:szCs w:val="28"/>
          <w:lang w:eastAsia="ar-SA"/>
        </w:rPr>
        <w:t>@mail.ru</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1.3.5. Информация об услуге, порядке ее оказания предоставляется заявителям на безвозмездной основе.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lastRenderedPageBreak/>
        <w:t>1.3.6. Информирование заявителей организуется следующим образом:</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A10F6A">
        <w:rPr>
          <w:rFonts w:ascii="Times New Roman" w:hAnsi="Times New Roman" w:cs="Times New Roman"/>
          <w:sz w:val="28"/>
          <w:szCs w:val="28"/>
          <w:lang w:eastAsia="ru-RU"/>
        </w:rPr>
        <w:t>индивидуальное информирование (устное, письменное);</w:t>
      </w:r>
      <w:proofErr w:type="gramEnd"/>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публичное информирование (средства массовой информации, сеть «Интернет»).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w:t>
      </w:r>
      <w:r w:rsidR="006353D4">
        <w:rPr>
          <w:rFonts w:ascii="Times New Roman" w:hAnsi="Times New Roman" w:cs="Times New Roman"/>
          <w:sz w:val="28"/>
          <w:szCs w:val="28"/>
          <w:lang w:eastAsia="ru-RU"/>
        </w:rPr>
        <w:t xml:space="preserve"> администрации Винниковского сельсовета Курского </w:t>
      </w:r>
      <w:r w:rsidRPr="00A10F6A">
        <w:rPr>
          <w:rFonts w:ascii="Times New Roman" w:hAnsi="Times New Roman" w:cs="Times New Roman"/>
          <w:sz w:val="28"/>
          <w:szCs w:val="28"/>
          <w:lang w:eastAsia="ru-RU"/>
        </w:rPr>
        <w:t>района и на информационном стенде.</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При ответах на телефонные звонки и устные обращения специалисты должны соблюдать правила служебной этики.</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Письменный ответ по существу поставленных в письменном заявлении </w:t>
      </w:r>
      <w:r w:rsidRPr="00A10F6A">
        <w:rPr>
          <w:rFonts w:ascii="Times New Roman" w:hAnsi="Times New Roman" w:cs="Times New Roman"/>
          <w:sz w:val="28"/>
          <w:szCs w:val="28"/>
          <w:lang w:eastAsia="ru-RU"/>
        </w:rPr>
        <w:lastRenderedPageBreak/>
        <w:t>вопросов направляется заявителю в течение 30 календарных дней со дня его регистрации в администрации сельсовета.</w:t>
      </w:r>
    </w:p>
    <w:p w:rsidR="00953DAA" w:rsidRPr="00A10F6A"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53DAA" w:rsidRPr="008E1AFC" w:rsidRDefault="00953DAA"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53DAA" w:rsidRPr="008E1AFC" w:rsidRDefault="00953DAA" w:rsidP="008E1A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11. СТАНДАРТ ПРЕДОСТАВЛЕНИЯ 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 На</w:t>
      </w:r>
      <w:r>
        <w:rPr>
          <w:rFonts w:ascii="Times New Roman" w:hAnsi="Times New Roman" w:cs="Times New Roman"/>
          <w:b/>
          <w:bCs/>
          <w:sz w:val="28"/>
          <w:szCs w:val="28"/>
          <w:lang w:eastAsia="ru-RU"/>
        </w:rPr>
        <w:t>именование муниципальной услуги</w:t>
      </w:r>
    </w:p>
    <w:p w:rsidR="00953DAA" w:rsidRPr="008E1AFC" w:rsidRDefault="00953DAA"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953DAA" w:rsidRDefault="00953DAA" w:rsidP="00A10F6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D3CF0">
        <w:rPr>
          <w:rFonts w:ascii="Times New Roman" w:hAnsi="Times New Roman" w:cs="Times New Roman"/>
          <w:sz w:val="28"/>
          <w:szCs w:val="28"/>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r>
        <w:rPr>
          <w:rFonts w:ascii="Times New Roman" w:hAnsi="Times New Roman" w:cs="Times New Roman"/>
          <w:sz w:val="28"/>
          <w:szCs w:val="28"/>
          <w:lang w:eastAsia="ru-RU"/>
        </w:rPr>
        <w:t>.</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2.2. Наименование органа, предоставляющего муниципальную услугу</w:t>
      </w: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953DAA" w:rsidRPr="002525BE" w:rsidRDefault="00953DAA" w:rsidP="002525BE">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8E1AFC">
        <w:rPr>
          <w:rFonts w:ascii="Times New Roman" w:hAnsi="Times New Roman" w:cs="Times New Roman"/>
          <w:sz w:val="28"/>
          <w:szCs w:val="28"/>
          <w:lang w:eastAsia="ru-RU"/>
        </w:rPr>
        <w:t xml:space="preserve">Муниципальная услуга предоставляется Администрацией </w:t>
      </w:r>
      <w:r w:rsidR="006353D4">
        <w:rPr>
          <w:rFonts w:ascii="Times New Roman" w:hAnsi="Times New Roman" w:cs="Times New Roman"/>
          <w:sz w:val="28"/>
          <w:szCs w:val="28"/>
          <w:lang w:eastAsia="ru-RU"/>
        </w:rPr>
        <w:t xml:space="preserve">Винниковского </w:t>
      </w:r>
      <w:r>
        <w:rPr>
          <w:rFonts w:ascii="Times New Roman" w:hAnsi="Times New Roman" w:cs="Times New Roman"/>
          <w:sz w:val="28"/>
          <w:szCs w:val="28"/>
          <w:lang w:eastAsia="ru-RU"/>
        </w:rPr>
        <w:t xml:space="preserve">сельсовета </w:t>
      </w:r>
      <w:r w:rsidR="006353D4">
        <w:rPr>
          <w:rFonts w:ascii="Times New Roman" w:hAnsi="Times New Roman" w:cs="Times New Roman"/>
          <w:sz w:val="28"/>
          <w:szCs w:val="28"/>
          <w:lang w:eastAsia="ru-RU"/>
        </w:rPr>
        <w:t xml:space="preserve"> Курского </w:t>
      </w:r>
      <w:r w:rsidRPr="008E1AFC">
        <w:rPr>
          <w:rFonts w:ascii="Times New Roman" w:hAnsi="Times New Roman" w:cs="Times New Roman"/>
          <w:sz w:val="28"/>
          <w:szCs w:val="28"/>
          <w:lang w:eastAsia="ru-RU"/>
        </w:rPr>
        <w:t>района Курской области  (далее – администрация).</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 предоставлении муниципальной услуги принимают участие:</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Отделение Пенсионн</w:t>
      </w:r>
      <w:r>
        <w:rPr>
          <w:rFonts w:ascii="Times New Roman" w:hAnsi="Times New Roman" w:cs="Times New Roman"/>
          <w:sz w:val="28"/>
          <w:szCs w:val="28"/>
          <w:lang w:eastAsia="ru-RU"/>
        </w:rPr>
        <w:t>ого</w:t>
      </w:r>
      <w:r w:rsidRPr="008E1AFC">
        <w:rPr>
          <w:rFonts w:ascii="Times New Roman" w:hAnsi="Times New Roman" w:cs="Times New Roman"/>
          <w:sz w:val="28"/>
          <w:szCs w:val="28"/>
          <w:lang w:eastAsia="ru-RU"/>
        </w:rPr>
        <w:t xml:space="preserve"> фонда  Российской Федерации </w:t>
      </w:r>
      <w:r>
        <w:rPr>
          <w:rFonts w:ascii="Times New Roman" w:hAnsi="Times New Roman" w:cs="Times New Roman"/>
          <w:sz w:val="28"/>
          <w:szCs w:val="28"/>
          <w:lang w:eastAsia="ru-RU"/>
        </w:rPr>
        <w:t>по Курской области</w:t>
      </w:r>
      <w:r w:rsidRPr="007605EF">
        <w:rPr>
          <w:rFonts w:ascii="Times New Roman" w:hAnsi="Times New Roman" w:cs="Times New Roman"/>
          <w:sz w:val="28"/>
          <w:szCs w:val="28"/>
          <w:highlight w:val="green"/>
          <w:lang w:eastAsia="ru-RU"/>
        </w:rPr>
        <w:t>.</w:t>
      </w:r>
    </w:p>
    <w:p w:rsidR="006D3865" w:rsidRDefault="006D3865"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6353D4">
        <w:rPr>
          <w:rFonts w:ascii="Times New Roman" w:hAnsi="Times New Roman" w:cs="Times New Roman"/>
          <w:sz w:val="28"/>
          <w:szCs w:val="28"/>
          <w:lang w:eastAsia="ru-RU"/>
        </w:rPr>
        <w:t>- комитет социального обеспечения Курской области.</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8E1AFC">
        <w:rPr>
          <w:rFonts w:ascii="Times New Roman" w:hAnsi="Times New Roman" w:cs="Times New Roman"/>
          <w:sz w:val="28"/>
          <w:szCs w:val="28"/>
          <w:lang w:eastAsia="ru-RU"/>
        </w:rPr>
        <w:t>При предоставлении муниципальной услуги сотрудники и должност</w:t>
      </w:r>
      <w:r w:rsidR="006353D4">
        <w:rPr>
          <w:rFonts w:ascii="Times New Roman" w:hAnsi="Times New Roman" w:cs="Times New Roman"/>
          <w:sz w:val="28"/>
          <w:szCs w:val="28"/>
          <w:lang w:eastAsia="ru-RU"/>
        </w:rPr>
        <w:t xml:space="preserve">ные лица Администрации Винниковского сельсовета Курского </w:t>
      </w:r>
      <w:r w:rsidRPr="008E1AFC">
        <w:rPr>
          <w:rFonts w:ascii="Times New Roman" w:hAnsi="Times New Roman" w:cs="Times New Roman"/>
          <w:sz w:val="28"/>
          <w:szCs w:val="28"/>
          <w:lang w:eastAsia="ru-RU"/>
        </w:rPr>
        <w:t xml:space="preserve">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rsidRPr="00A832DC">
        <w:rPr>
          <w:rFonts w:ascii="Times New Roman" w:hAnsi="Times New Roman" w:cs="Times New Roman"/>
          <w:sz w:val="28"/>
          <w:szCs w:val="28"/>
          <w:lang w:eastAsia="ru-RU"/>
        </w:rPr>
        <w:t>нормативным</w:t>
      </w:r>
      <w:proofErr w:type="gramEnd"/>
      <w:r w:rsidRPr="00A832DC">
        <w:rPr>
          <w:rFonts w:ascii="Times New Roman" w:hAnsi="Times New Roman" w:cs="Times New Roman"/>
          <w:sz w:val="28"/>
          <w:szCs w:val="28"/>
          <w:lang w:eastAsia="ru-RU"/>
        </w:rPr>
        <w:t xml:space="preserve"> правовым актом представительного органа местного самоуправления</w:t>
      </w:r>
      <w:r w:rsidRPr="008E1AFC">
        <w:rPr>
          <w:rFonts w:ascii="Times New Roman" w:hAnsi="Times New Roman" w:cs="Times New Roman"/>
          <w:sz w:val="28"/>
          <w:szCs w:val="28"/>
          <w:lang w:eastAsia="ru-RU"/>
        </w:rPr>
        <w:t>.</w:t>
      </w:r>
    </w:p>
    <w:p w:rsidR="00953DAA" w:rsidRPr="008E1AFC"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2.3. </w:t>
      </w:r>
      <w:r w:rsidRPr="002525BE">
        <w:rPr>
          <w:rFonts w:ascii="Times New Roman" w:hAnsi="Times New Roman" w:cs="Times New Roman"/>
          <w:b/>
          <w:bCs/>
          <w:sz w:val="28"/>
          <w:szCs w:val="28"/>
          <w:lang w:eastAsia="ru-RU"/>
        </w:rPr>
        <w:t>Описание результата предоставления муниципальной услуги</w:t>
      </w:r>
    </w:p>
    <w:p w:rsidR="00953DAA" w:rsidRDefault="00953DAA" w:rsidP="008E1AF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E1AFC">
        <w:rPr>
          <w:rFonts w:ascii="Times New Roman" w:hAnsi="Times New Roman" w:cs="Times New Roman"/>
          <w:sz w:val="28"/>
          <w:szCs w:val="28"/>
        </w:rPr>
        <w:lastRenderedPageBreak/>
        <w:t>Конечным результатом предоставления муниципальной услуги является</w:t>
      </w:r>
      <w:r>
        <w:rPr>
          <w:rFonts w:ascii="Times New Roman" w:hAnsi="Times New Roman" w:cs="Times New Roman"/>
          <w:sz w:val="28"/>
          <w:szCs w:val="28"/>
        </w:rPr>
        <w:t>:</w:t>
      </w:r>
    </w:p>
    <w:p w:rsidR="00953DAA" w:rsidRDefault="00953DAA"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sidRPr="008E1AFC">
        <w:rPr>
          <w:rFonts w:ascii="Times New Roman" w:eastAsia="Batang" w:hAnsi="Times New Roman" w:cs="Times New Roman"/>
          <w:sz w:val="28"/>
          <w:szCs w:val="28"/>
          <w:lang w:eastAsia="ko-KR"/>
        </w:rPr>
        <w:t xml:space="preserve"> </w:t>
      </w:r>
      <w:r>
        <w:rPr>
          <w:rFonts w:ascii="Times New Roman" w:eastAsia="Batang" w:hAnsi="Times New Roman" w:cs="Times New Roman"/>
          <w:sz w:val="28"/>
          <w:szCs w:val="28"/>
          <w:lang w:eastAsia="ko-KR"/>
        </w:rPr>
        <w:t>н</w:t>
      </w:r>
      <w:r w:rsidRPr="00A832DC">
        <w:rPr>
          <w:rFonts w:ascii="Times New Roman" w:eastAsia="Batang" w:hAnsi="Times New Roman" w:cs="Times New Roman"/>
          <w:sz w:val="28"/>
          <w:szCs w:val="28"/>
          <w:lang w:eastAsia="ko-KR"/>
        </w:rPr>
        <w:t>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eastAsia="Batang" w:hAnsi="Times New Roman" w:cs="Times New Roman"/>
          <w:sz w:val="28"/>
          <w:szCs w:val="28"/>
          <w:lang w:eastAsia="ko-KR"/>
        </w:rPr>
        <w:t>;</w:t>
      </w:r>
    </w:p>
    <w:p w:rsidR="00953DAA" w:rsidRPr="004F3488" w:rsidRDefault="00953DAA"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4F3488">
        <w:rPr>
          <w:rFonts w:ascii="Times New Roman" w:eastAsia="Batang" w:hAnsi="Times New Roman" w:cs="Times New Roman"/>
          <w:sz w:val="28"/>
          <w:szCs w:val="28"/>
          <w:lang w:eastAsia="ko-KR"/>
        </w:rPr>
        <w:t>- отказ в предоставлении услуги.</w:t>
      </w:r>
    </w:p>
    <w:p w:rsidR="00953DAA" w:rsidRPr="009C7C40" w:rsidRDefault="00953DAA" w:rsidP="009C7C40">
      <w:pPr>
        <w:spacing w:after="0"/>
        <w:ind w:firstLine="708"/>
        <w:jc w:val="both"/>
        <w:rPr>
          <w:rFonts w:ascii="Times New Roman" w:hAnsi="Times New Roman" w:cs="Times New Roman"/>
          <w:color w:val="000080"/>
          <w:sz w:val="24"/>
          <w:szCs w:val="24"/>
        </w:rPr>
      </w:pPr>
    </w:p>
    <w:p w:rsidR="00953DAA" w:rsidRDefault="00953DAA" w:rsidP="002525B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2.4. </w:t>
      </w:r>
      <w:r w:rsidRPr="002525BE">
        <w:rPr>
          <w:rFonts w:ascii="Times New Roman" w:hAnsi="Times New Roman" w:cs="Times New Roman"/>
          <w:b/>
          <w:bCs/>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53DAA" w:rsidRPr="008E1AFC" w:rsidRDefault="00953DAA" w:rsidP="002525BE">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Общий срок предоставления услуги не должен превышать 30 календарных дней.</w:t>
      </w:r>
      <w:r w:rsidRPr="008E1AFC">
        <w:rPr>
          <w:rFonts w:ascii="Times New Roman" w:hAnsi="Times New Roman" w:cs="Times New Roman"/>
          <w:sz w:val="28"/>
          <w:szCs w:val="28"/>
        </w:rPr>
        <w:t xml:space="preserve"> </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953DAA" w:rsidRPr="008E1AFC" w:rsidRDefault="00953DAA" w:rsidP="008E1AFC">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953DAA" w:rsidRPr="002525BE" w:rsidRDefault="00953DAA"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2.5. </w:t>
      </w:r>
      <w:r w:rsidRPr="002525BE">
        <w:rPr>
          <w:rFonts w:ascii="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953DAA" w:rsidRPr="008E1AFC" w:rsidRDefault="00953DAA"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2525BE">
        <w:rPr>
          <w:rFonts w:ascii="Times New Roman" w:hAnsi="Times New Roman" w:cs="Times New Roman"/>
          <w:b/>
          <w:bCs/>
          <w:sz w:val="28"/>
          <w:szCs w:val="28"/>
          <w:lang w:eastAsia="ru-RU"/>
        </w:rPr>
        <w:t>опубликования</w:t>
      </w:r>
    </w:p>
    <w:p w:rsidR="00953DAA" w:rsidRPr="008E1AFC" w:rsidRDefault="00953DAA" w:rsidP="008E1AFC">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953DAA" w:rsidRPr="008E1AFC" w:rsidRDefault="00953DAA"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2.5.1.Предоставление муниципальной услуги  осуществляется на основании нормативных правовых актов:</w:t>
      </w:r>
    </w:p>
    <w:p w:rsidR="00953DAA" w:rsidRPr="008E1AFC" w:rsidRDefault="00953DAA"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53DAA" w:rsidRPr="008E1AFC"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-Конституции</w:t>
      </w:r>
      <w:r w:rsidRPr="008E1AFC">
        <w:rPr>
          <w:rFonts w:ascii="Times New Roman" w:hAnsi="Times New Roman" w:cs="Times New Roman"/>
          <w:sz w:val="28"/>
          <w:szCs w:val="28"/>
          <w:lang w:eastAsia="ru-RU"/>
        </w:rPr>
        <w:t xml:space="preserve"> Российской Федерации от 12.12.1993 («Российская газета» от 25.12.1993 № 237);</w:t>
      </w:r>
    </w:p>
    <w:p w:rsidR="00953DAA" w:rsidRPr="008E1AFC" w:rsidRDefault="00953DAA" w:rsidP="00D709A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-Федерального закона от 15.12.2001 года №166-ФЗ «О государственном пенсионном обеспечении в Российской Федерации»;</w:t>
      </w:r>
    </w:p>
    <w:p w:rsidR="00953DAA"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Федерального закона от 2 марта</w:t>
      </w:r>
      <w:r>
        <w:rPr>
          <w:rFonts w:ascii="Times New Roman" w:hAnsi="Times New Roman" w:cs="Times New Roman"/>
          <w:sz w:val="28"/>
          <w:szCs w:val="28"/>
          <w:lang w:eastAsia="ru-RU"/>
        </w:rPr>
        <w:t xml:space="preserve"> 2007 г. № 25-ФЗ «О  муниципаль</w:t>
      </w:r>
      <w:r w:rsidRPr="008A4472">
        <w:rPr>
          <w:rFonts w:ascii="Times New Roman" w:hAnsi="Times New Roman" w:cs="Times New Roman"/>
          <w:sz w:val="28"/>
          <w:szCs w:val="28"/>
          <w:lang w:eastAsia="ru-RU"/>
        </w:rPr>
        <w:t>ной   службе  в Российской Федерации»</w:t>
      </w:r>
      <w:r>
        <w:rPr>
          <w:rFonts w:ascii="Times New Roman" w:hAnsi="Times New Roman" w:cs="Times New Roman"/>
          <w:sz w:val="28"/>
          <w:szCs w:val="28"/>
          <w:lang w:eastAsia="ru-RU"/>
        </w:rPr>
        <w:t xml:space="preserve"> (опубликован в Собрании законо</w:t>
      </w:r>
      <w:r w:rsidRPr="008A4472">
        <w:rPr>
          <w:rFonts w:ascii="Times New Roman" w:hAnsi="Times New Roman" w:cs="Times New Roman"/>
          <w:sz w:val="28"/>
          <w:szCs w:val="28"/>
          <w:lang w:eastAsia="ru-RU"/>
        </w:rPr>
        <w:t>дательства Российской Федерации от 5 марта 2007 г. № 10, ст. 1152);</w:t>
      </w:r>
    </w:p>
    <w:p w:rsidR="00953DAA"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-Федерального закона от 27.07.2010 года №210-ФЗ « Об организации предоставлении государственных и муниципальных услуг»;</w:t>
      </w:r>
    </w:p>
    <w:p w:rsidR="00953DAA" w:rsidRPr="008E1AFC" w:rsidRDefault="00953DAA"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8A4472">
        <w:rPr>
          <w:rFonts w:ascii="Times New Roman" w:hAnsi="Times New Roman" w:cs="Times New Roman"/>
          <w:sz w:val="28"/>
          <w:szCs w:val="28"/>
          <w:lang w:eastAsia="ru-RU"/>
        </w:rPr>
        <w:t>Курская</w:t>
      </w:r>
      <w:proofErr w:type="gramEnd"/>
      <w:r w:rsidRPr="008A4472">
        <w:rPr>
          <w:rFonts w:ascii="Times New Roman" w:hAnsi="Times New Roman" w:cs="Times New Roman"/>
          <w:sz w:val="28"/>
          <w:szCs w:val="28"/>
          <w:lang w:eastAsia="ru-RU"/>
        </w:rPr>
        <w:t xml:space="preserve"> правда", № 5, 14.01.1999, "Сборник законодательства Курской области", № 16, 1998.);</w:t>
      </w:r>
    </w:p>
    <w:p w:rsidR="00953DAA" w:rsidRDefault="00953DAA" w:rsidP="00D709A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D709AE">
        <w:rPr>
          <w:rFonts w:ascii="Times New Roman" w:hAnsi="Times New Roman" w:cs="Times New Roman"/>
          <w:sz w:val="28"/>
          <w:szCs w:val="28"/>
          <w:lang w:eastAsia="ru-RU"/>
        </w:rPr>
        <w:t>Закон</w:t>
      </w:r>
      <w:r>
        <w:rPr>
          <w:rFonts w:ascii="Times New Roman" w:hAnsi="Times New Roman" w:cs="Times New Roman"/>
          <w:sz w:val="28"/>
          <w:szCs w:val="28"/>
          <w:lang w:eastAsia="ru-RU"/>
        </w:rPr>
        <w:t>а</w:t>
      </w:r>
      <w:r w:rsidRPr="00D709AE">
        <w:rPr>
          <w:rFonts w:ascii="Times New Roman" w:hAnsi="Times New Roman" w:cs="Times New Roman"/>
          <w:sz w:val="28"/>
          <w:szCs w:val="28"/>
          <w:lang w:eastAsia="ru-RU"/>
        </w:rPr>
        <w:t xml:space="preserve">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sidRPr="00D709AE">
        <w:rPr>
          <w:rFonts w:ascii="Times New Roman" w:hAnsi="Times New Roman" w:cs="Times New Roman"/>
          <w:sz w:val="28"/>
          <w:szCs w:val="28"/>
          <w:lang w:eastAsia="ru-RU"/>
        </w:rPr>
        <w:t>Курская</w:t>
      </w:r>
      <w:proofErr w:type="gramEnd"/>
      <w:r w:rsidRPr="00D709AE">
        <w:rPr>
          <w:rFonts w:ascii="Times New Roman" w:hAnsi="Times New Roman" w:cs="Times New Roman"/>
          <w:sz w:val="28"/>
          <w:szCs w:val="28"/>
          <w:lang w:eastAsia="ru-RU"/>
        </w:rPr>
        <w:t xml:space="preserve"> Правда» от  30.11.2013, № 143);</w:t>
      </w:r>
    </w:p>
    <w:p w:rsidR="00953DAA" w:rsidRDefault="00953DAA" w:rsidP="00D709AE">
      <w:pPr>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13.06.2007 г. № 60-ЗКО «О муниципальной службе в Курской области» (опубликован в газете «</w:t>
      </w:r>
      <w:proofErr w:type="gramStart"/>
      <w:r w:rsidRPr="008A4472">
        <w:rPr>
          <w:rFonts w:ascii="Times New Roman" w:hAnsi="Times New Roman" w:cs="Times New Roman"/>
          <w:sz w:val="28"/>
          <w:szCs w:val="28"/>
          <w:lang w:eastAsia="ru-RU"/>
        </w:rPr>
        <w:t>Курская</w:t>
      </w:r>
      <w:proofErr w:type="gramEnd"/>
      <w:r w:rsidRPr="008A4472">
        <w:rPr>
          <w:rFonts w:ascii="Times New Roman" w:hAnsi="Times New Roman" w:cs="Times New Roman"/>
          <w:sz w:val="28"/>
          <w:szCs w:val="28"/>
          <w:lang w:eastAsia="ru-RU"/>
        </w:rPr>
        <w:t xml:space="preserve"> правда» 22 июня 2007 г. № 89 (дополнительный выпуск);</w:t>
      </w:r>
    </w:p>
    <w:p w:rsidR="006353D4" w:rsidRPr="006353D4" w:rsidRDefault="006353D4" w:rsidP="006353D4">
      <w:pPr>
        <w:tabs>
          <w:tab w:val="left" w:pos="709"/>
        </w:tabs>
        <w:suppressAutoHyphens/>
        <w:ind w:firstLine="708"/>
        <w:jc w:val="both"/>
        <w:rPr>
          <w:rFonts w:ascii="Times New Roman" w:hAnsi="Times New Roman" w:cs="Times New Roman"/>
          <w:color w:val="00000A"/>
          <w:kern w:val="1"/>
          <w:sz w:val="28"/>
          <w:szCs w:val="28"/>
        </w:rPr>
      </w:pPr>
      <w:r w:rsidRPr="006353D4">
        <w:rPr>
          <w:rFonts w:ascii="Times New Roman" w:hAnsi="Times New Roman" w:cs="Times New Roman"/>
          <w:color w:val="00000A"/>
          <w:kern w:val="1"/>
          <w:sz w:val="28"/>
          <w:szCs w:val="28"/>
          <w:lang w:eastAsia="ar-SA"/>
        </w:rPr>
        <w:t xml:space="preserve">- </w:t>
      </w:r>
      <w:r w:rsidRPr="006353D4">
        <w:rPr>
          <w:rFonts w:ascii="Times New Roman" w:hAnsi="Times New Roman" w:cs="Times New Roman"/>
          <w:color w:val="000000"/>
          <w:kern w:val="1"/>
          <w:sz w:val="28"/>
          <w:szCs w:val="28"/>
          <w:lang w:eastAsia="ar-SA"/>
        </w:rPr>
        <w:t>-постановлением Администрации Винниковского сельсовета Курского района Курской области от 05.11.2013 г. № 55 «Об утверждении Порядка разработки и утверждения административных регламентов предоставления муниципальных услуг»;</w:t>
      </w:r>
    </w:p>
    <w:p w:rsidR="006353D4" w:rsidRPr="006353D4" w:rsidRDefault="006353D4" w:rsidP="006353D4">
      <w:pPr>
        <w:tabs>
          <w:tab w:val="left" w:pos="709"/>
        </w:tabs>
        <w:suppressAutoHyphens/>
        <w:spacing w:line="276" w:lineRule="atLeast"/>
        <w:ind w:firstLine="567"/>
        <w:jc w:val="both"/>
        <w:rPr>
          <w:rFonts w:ascii="Times New Roman" w:hAnsi="Times New Roman" w:cs="Times New Roman"/>
          <w:color w:val="00000A"/>
          <w:kern w:val="1"/>
          <w:sz w:val="28"/>
          <w:szCs w:val="28"/>
          <w:lang w:eastAsia="ar-SA"/>
        </w:rPr>
      </w:pPr>
      <w:proofErr w:type="gramStart"/>
      <w:r w:rsidRPr="006353D4">
        <w:rPr>
          <w:rFonts w:ascii="Times New Roman" w:hAnsi="Times New Roman" w:cs="Times New Roman"/>
          <w:color w:val="000000"/>
          <w:kern w:val="1"/>
          <w:sz w:val="28"/>
          <w:szCs w:val="28"/>
          <w:lang w:eastAsia="ar-SA"/>
        </w:rPr>
        <w:t>-постановлением Администрации Винниковского сельсовета Курского района Курской области №43 от 26.06.2015 года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roofErr w:type="gramEnd"/>
    </w:p>
    <w:p w:rsidR="006353D4" w:rsidRPr="006353D4" w:rsidRDefault="006353D4" w:rsidP="006353D4">
      <w:pPr>
        <w:ind w:firstLine="709"/>
        <w:jc w:val="both"/>
        <w:rPr>
          <w:rFonts w:ascii="Times New Roman" w:hAnsi="Times New Roman" w:cs="Times New Roman"/>
          <w:sz w:val="28"/>
          <w:szCs w:val="28"/>
        </w:rPr>
      </w:pPr>
      <w:r w:rsidRPr="006353D4">
        <w:rPr>
          <w:rFonts w:ascii="Times New Roman" w:hAnsi="Times New Roman" w:cs="Times New Roman"/>
          <w:bCs/>
          <w:sz w:val="28"/>
          <w:szCs w:val="28"/>
        </w:rPr>
        <w:t>- Уставом муниципального образования  «</w:t>
      </w:r>
      <w:proofErr w:type="spellStart"/>
      <w:r w:rsidRPr="006353D4">
        <w:rPr>
          <w:rFonts w:ascii="Times New Roman" w:hAnsi="Times New Roman" w:cs="Times New Roman"/>
          <w:bCs/>
          <w:sz w:val="28"/>
          <w:szCs w:val="28"/>
        </w:rPr>
        <w:t>Винниковский</w:t>
      </w:r>
      <w:proofErr w:type="spellEnd"/>
      <w:r w:rsidRPr="006353D4">
        <w:rPr>
          <w:rFonts w:ascii="Times New Roman" w:hAnsi="Times New Roman" w:cs="Times New Roman"/>
          <w:bCs/>
          <w:sz w:val="28"/>
          <w:szCs w:val="28"/>
        </w:rPr>
        <w:t xml:space="preserve"> сельсовет» Курского района Курской области, принятым Решением Собрания депутатов Винниковского сельсовета Курского района Курской области </w:t>
      </w:r>
      <w:r w:rsidRPr="006353D4">
        <w:rPr>
          <w:rFonts w:ascii="Times New Roman" w:hAnsi="Times New Roman" w:cs="Times New Roman"/>
          <w:sz w:val="28"/>
          <w:szCs w:val="28"/>
        </w:rPr>
        <w:t xml:space="preserve">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6353D4">
        <w:rPr>
          <w:rFonts w:ascii="Times New Roman" w:hAnsi="Times New Roman" w:cs="Times New Roman"/>
          <w:sz w:val="28"/>
          <w:szCs w:val="28"/>
          <w:lang w:val="en-US"/>
        </w:rPr>
        <w:t>ru</w:t>
      </w:r>
      <w:proofErr w:type="spellEnd"/>
      <w:r w:rsidRPr="006353D4">
        <w:rPr>
          <w:rFonts w:ascii="Times New Roman" w:hAnsi="Times New Roman" w:cs="Times New Roman"/>
          <w:sz w:val="28"/>
          <w:szCs w:val="28"/>
        </w:rPr>
        <w:t>.</w:t>
      </w:r>
      <w:r w:rsidRPr="006353D4">
        <w:rPr>
          <w:rFonts w:ascii="Times New Roman" w:hAnsi="Times New Roman" w:cs="Times New Roman"/>
          <w:color w:val="000000"/>
          <w:sz w:val="28"/>
          <w:szCs w:val="28"/>
        </w:rPr>
        <w:t xml:space="preserve"> 465113042005001</w:t>
      </w:r>
      <w:r w:rsidRPr="006353D4">
        <w:rPr>
          <w:rFonts w:ascii="Times New Roman" w:hAnsi="Times New Roman" w:cs="Times New Roman"/>
          <w:sz w:val="28"/>
          <w:szCs w:val="28"/>
        </w:rPr>
        <w:t>;</w:t>
      </w:r>
    </w:p>
    <w:p w:rsidR="006353D4" w:rsidRDefault="006353D4" w:rsidP="00D709AE">
      <w:pPr>
        <w:spacing w:after="0" w:line="240" w:lineRule="auto"/>
        <w:ind w:firstLine="708"/>
        <w:jc w:val="both"/>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настоящего Регламента</w:t>
      </w:r>
      <w:r w:rsidRPr="008E1AFC">
        <w:rPr>
          <w:rFonts w:ascii="Times New Roman" w:hAnsi="Times New Roman" w:cs="Times New Roman"/>
          <w:sz w:val="28"/>
          <w:szCs w:val="28"/>
          <w:lang w:eastAsia="ru-RU"/>
        </w:rPr>
        <w:t>.</w:t>
      </w:r>
    </w:p>
    <w:p w:rsidR="00953DAA" w:rsidRPr="008E1AFC" w:rsidRDefault="00953DAA" w:rsidP="005F46BF">
      <w:pPr>
        <w:tabs>
          <w:tab w:val="left" w:pos="3060"/>
        </w:tabs>
        <w:spacing w:after="0" w:line="240" w:lineRule="auto"/>
        <w:jc w:val="both"/>
        <w:rPr>
          <w:rFonts w:ascii="Times New Roman" w:hAnsi="Times New Roman" w:cs="Times New Roman"/>
          <w:sz w:val="28"/>
          <w:szCs w:val="28"/>
          <w:lang w:eastAsia="ru-RU"/>
        </w:rPr>
      </w:pPr>
    </w:p>
    <w:p w:rsidR="00953DAA" w:rsidRDefault="00953DAA" w:rsidP="00837559">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2.6. </w:t>
      </w:r>
      <w:r w:rsidRPr="00837559">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53DAA" w:rsidRPr="008E1AFC" w:rsidRDefault="00953DAA" w:rsidP="00837559">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 xml:space="preserve">2.6.1. Для предоставления муниципальной услуги заявителем предоставляется заявление, которое оформляется  </w:t>
      </w:r>
      <w:r w:rsidRPr="006353D4">
        <w:rPr>
          <w:rFonts w:ascii="Times New Roman" w:hAnsi="Times New Roman" w:cs="Times New Roman"/>
          <w:sz w:val="28"/>
          <w:szCs w:val="28"/>
        </w:rPr>
        <w:t>по форме</w:t>
      </w:r>
      <w:r>
        <w:rPr>
          <w:rFonts w:ascii="Times New Roman" w:hAnsi="Times New Roman" w:cs="Times New Roman"/>
          <w:sz w:val="28"/>
          <w:szCs w:val="28"/>
        </w:rPr>
        <w:t xml:space="preserve"> </w:t>
      </w:r>
      <w:r w:rsidRPr="008E1AFC">
        <w:rPr>
          <w:rFonts w:ascii="Times New Roman" w:hAnsi="Times New Roman" w:cs="Times New Roman"/>
          <w:sz w:val="28"/>
          <w:szCs w:val="28"/>
        </w:rPr>
        <w:t>(</w:t>
      </w:r>
      <w:r w:rsidRPr="006809C1">
        <w:rPr>
          <w:rFonts w:ascii="Times New Roman" w:hAnsi="Times New Roman" w:cs="Times New Roman"/>
          <w:sz w:val="28"/>
          <w:szCs w:val="28"/>
        </w:rPr>
        <w:t xml:space="preserve">Приложение № </w:t>
      </w:r>
      <w:r>
        <w:rPr>
          <w:rFonts w:ascii="Times New Roman" w:hAnsi="Times New Roman" w:cs="Times New Roman"/>
          <w:sz w:val="28"/>
          <w:szCs w:val="28"/>
        </w:rPr>
        <w:t>1</w:t>
      </w:r>
      <w:r w:rsidRPr="008E1AFC">
        <w:rPr>
          <w:rFonts w:ascii="Times New Roman" w:hAnsi="Times New Roman" w:cs="Times New Roman"/>
          <w:sz w:val="28"/>
          <w:szCs w:val="28"/>
        </w:rPr>
        <w:t xml:space="preserve">). </w:t>
      </w:r>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8E1AFC">
        <w:rPr>
          <w:rFonts w:ascii="Times New Roman" w:hAnsi="Times New Roman" w:cs="Times New Roman"/>
          <w:sz w:val="28"/>
          <w:szCs w:val="28"/>
        </w:rPr>
        <w:lastRenderedPageBreak/>
        <w:t xml:space="preserve">2.6.2. </w:t>
      </w:r>
      <w:r w:rsidRPr="00D12B20">
        <w:rPr>
          <w:rFonts w:ascii="Times New Roman" w:hAnsi="Times New Roman" w:cs="Times New Roman"/>
          <w:sz w:val="28"/>
          <w:szCs w:val="28"/>
        </w:rPr>
        <w:t>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w:t>
      </w:r>
      <w:r>
        <w:rPr>
          <w:rFonts w:ascii="Times New Roman" w:hAnsi="Times New Roman" w:cs="Times New Roman"/>
          <w:sz w:val="28"/>
          <w:szCs w:val="28"/>
        </w:rPr>
        <w:t>оторому устанавливается пенсия.</w:t>
      </w:r>
    </w:p>
    <w:p w:rsidR="00953DAA" w:rsidRPr="00D12B20"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2.6.3. К заявлению также прилагаются </w:t>
      </w:r>
      <w:r w:rsidRPr="00D12B20">
        <w:rPr>
          <w:rFonts w:ascii="Times New Roman" w:hAnsi="Times New Roman" w:cs="Times New Roman"/>
          <w:sz w:val="28"/>
          <w:szCs w:val="28"/>
        </w:rPr>
        <w:t xml:space="preserve">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w:t>
      </w:r>
      <w:r>
        <w:rPr>
          <w:rFonts w:ascii="Times New Roman" w:hAnsi="Times New Roman" w:cs="Times New Roman"/>
          <w:sz w:val="28"/>
          <w:szCs w:val="28"/>
        </w:rPr>
        <w:t xml:space="preserve">- </w:t>
      </w:r>
      <w:r w:rsidRPr="00D12B20">
        <w:rPr>
          <w:rFonts w:ascii="Times New Roman" w:hAnsi="Times New Roman" w:cs="Times New Roman"/>
          <w:sz w:val="28"/>
          <w:szCs w:val="28"/>
        </w:rPr>
        <w:t>документы, удостоверяющие личность руководителя организации и назначение его на соответствующую должность.</w:t>
      </w:r>
    </w:p>
    <w:p w:rsidR="00953DAA" w:rsidRPr="00D12B20"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2B20">
        <w:rPr>
          <w:rFonts w:ascii="Times New Roman" w:hAnsi="Times New Roman" w:cs="Times New Roman"/>
          <w:sz w:val="28"/>
          <w:szCs w:val="28"/>
        </w:rPr>
        <w:t xml:space="preserve"> </w:t>
      </w:r>
      <w:r>
        <w:rPr>
          <w:rFonts w:ascii="Times New Roman" w:hAnsi="Times New Roman" w:cs="Times New Roman"/>
          <w:sz w:val="28"/>
          <w:szCs w:val="28"/>
        </w:rPr>
        <w:t xml:space="preserve">2.6.4. </w:t>
      </w:r>
      <w:r w:rsidRPr="00D12B20">
        <w:rPr>
          <w:rFonts w:ascii="Times New Roman" w:hAnsi="Times New Roman" w:cs="Times New Roman"/>
          <w:sz w:val="28"/>
          <w:szCs w:val="28"/>
        </w:rPr>
        <w:t>В случае представления интересов гражданина лицом в силу полномочия, основанного на доверенности,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proofErr w:type="gramStart"/>
      <w:r w:rsidRPr="00D12B20">
        <w:rPr>
          <w:rFonts w:ascii="Times New Roman" w:hAnsi="Times New Roman" w:cs="Times New Roman"/>
          <w:sz w:val="28"/>
          <w:szCs w:val="28"/>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roofErr w:type="gramEnd"/>
    </w:p>
    <w:p w:rsidR="00953DAA" w:rsidRDefault="00953DAA"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2.6.6. К заявлению прилагаются документы, </w:t>
      </w:r>
      <w:r w:rsidRPr="00DC7C96">
        <w:rPr>
          <w:rFonts w:ascii="Times New Roman" w:hAnsi="Times New Roman" w:cs="Times New Roman"/>
          <w:sz w:val="28"/>
          <w:szCs w:val="28"/>
        </w:rPr>
        <w:t>подтверждающие периоды работы и (или) иной деятельности и иные периоды, включаемые (засчитываемые) в страховой стаж (копия трудовой книжки)</w:t>
      </w:r>
      <w:r>
        <w:rPr>
          <w:rFonts w:ascii="Times New Roman" w:hAnsi="Times New Roman" w:cs="Times New Roman"/>
          <w:sz w:val="28"/>
          <w:szCs w:val="28"/>
        </w:rPr>
        <w:t>.</w:t>
      </w:r>
    </w:p>
    <w:p w:rsidR="00953DAA" w:rsidRPr="00DC7C96" w:rsidRDefault="00953DAA" w:rsidP="00E2729A">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2.6.7. К заявлению также прилагаются иные документы, установленные  </w:t>
      </w:r>
      <w:r w:rsidRPr="00E2729A">
        <w:rPr>
          <w:rFonts w:ascii="Times New Roman" w:hAnsi="Times New Roman" w:cs="Times New Roman"/>
          <w:sz w:val="28"/>
          <w:szCs w:val="28"/>
          <w:lang w:eastAsia="en-US"/>
        </w:rPr>
        <w:t>муниципальными правовыми актами</w:t>
      </w:r>
      <w:r>
        <w:rPr>
          <w:rFonts w:ascii="Times New Roman" w:hAnsi="Times New Roman" w:cs="Times New Roman"/>
          <w:sz w:val="28"/>
          <w:szCs w:val="28"/>
        </w:rPr>
        <w:t xml:space="preserve"> (п. 17 ст. 8 </w:t>
      </w:r>
      <w:r w:rsidRPr="00DC7C96">
        <w:rPr>
          <w:rFonts w:ascii="Times New Roman" w:hAnsi="Times New Roman" w:cs="Times New Roman"/>
          <w:sz w:val="28"/>
          <w:szCs w:val="28"/>
          <w:lang w:eastAsia="en-US"/>
        </w:rPr>
        <w:t>Закон</w:t>
      </w:r>
      <w:r>
        <w:rPr>
          <w:rFonts w:ascii="Times New Roman" w:hAnsi="Times New Roman" w:cs="Times New Roman"/>
          <w:sz w:val="28"/>
          <w:szCs w:val="28"/>
          <w:lang w:eastAsia="en-US"/>
        </w:rPr>
        <w:t>а</w:t>
      </w:r>
      <w:r w:rsidRPr="00DC7C96">
        <w:rPr>
          <w:rFonts w:ascii="Times New Roman" w:hAnsi="Times New Roman" w:cs="Times New Roman"/>
          <w:sz w:val="28"/>
          <w:szCs w:val="28"/>
          <w:lang w:eastAsia="en-US"/>
        </w:rPr>
        <w:t xml:space="preserve"> Курской области от 13.06.2007 </w:t>
      </w:r>
      <w:r>
        <w:rPr>
          <w:rFonts w:ascii="Times New Roman" w:hAnsi="Times New Roman" w:cs="Times New Roman"/>
          <w:sz w:val="28"/>
          <w:szCs w:val="28"/>
          <w:lang w:eastAsia="en-US"/>
        </w:rPr>
        <w:t>№</w:t>
      </w:r>
      <w:r w:rsidRPr="00DC7C96">
        <w:rPr>
          <w:rFonts w:ascii="Times New Roman" w:hAnsi="Times New Roman" w:cs="Times New Roman"/>
          <w:sz w:val="28"/>
          <w:szCs w:val="28"/>
          <w:lang w:eastAsia="en-US"/>
        </w:rPr>
        <w:t xml:space="preserve"> 60-ЗКО</w:t>
      </w:r>
      <w:r>
        <w:rPr>
          <w:rFonts w:ascii="Times New Roman" w:hAnsi="Times New Roman" w:cs="Times New Roman"/>
          <w:sz w:val="28"/>
          <w:szCs w:val="28"/>
          <w:lang w:eastAsia="en-US"/>
        </w:rPr>
        <w:t xml:space="preserve"> </w:t>
      </w:r>
      <w:r>
        <w:rPr>
          <w:rFonts w:ascii="Times New Roman" w:hAnsi="Times New Roman" w:cs="Times New Roman"/>
          <w:sz w:val="28"/>
          <w:szCs w:val="28"/>
        </w:rPr>
        <w:t>«</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w:t>
      </w:r>
    </w:p>
    <w:p w:rsidR="00953DAA" w:rsidRPr="009C7C40" w:rsidRDefault="00953DAA" w:rsidP="009C7C40">
      <w:pPr>
        <w:spacing w:after="0"/>
        <w:ind w:firstLine="540"/>
        <w:jc w:val="both"/>
        <w:outlineLvl w:val="2"/>
        <w:rPr>
          <w:rFonts w:ascii="Times New Roman" w:hAnsi="Times New Roman" w:cs="Times New Roman"/>
          <w:color w:val="000080"/>
          <w:sz w:val="24"/>
          <w:szCs w:val="24"/>
        </w:rPr>
      </w:pPr>
    </w:p>
    <w:p w:rsidR="00953DAA" w:rsidRPr="008E1AFC" w:rsidRDefault="00953DAA" w:rsidP="00550B19">
      <w:pPr>
        <w:autoSpaceDE w:val="0"/>
        <w:autoSpaceDN w:val="0"/>
        <w:adjustRightInd w:val="0"/>
        <w:spacing w:after="0" w:line="240" w:lineRule="auto"/>
        <w:outlineLvl w:val="2"/>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2.7. </w:t>
      </w:r>
      <w:r w:rsidRPr="00550B19">
        <w:rPr>
          <w:rFonts w:ascii="Times New Roman" w:hAnsi="Times New Roman" w:cs="Times New Roman"/>
          <w:b/>
          <w:bCs/>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2.7.1. Для предоставления муниципальной услуги</w:t>
      </w:r>
      <w:r w:rsidRPr="008E1AFC">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53DAA" w:rsidRPr="008E1AFC" w:rsidRDefault="00953DAA" w:rsidP="008E1AFC">
      <w:pPr>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E1AFC">
        <w:rPr>
          <w:rFonts w:ascii="Times New Roman" w:hAnsi="Times New Roman" w:cs="Times New Roman"/>
          <w:sz w:val="28"/>
          <w:szCs w:val="28"/>
          <w:lang w:eastAsia="ru-RU"/>
        </w:rPr>
        <w:lastRenderedPageBreak/>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б) </w:t>
      </w:r>
      <w:r w:rsidRPr="008E1AFC">
        <w:rPr>
          <w:rFonts w:ascii="Times New Roman" w:hAnsi="Times New Roman" w:cs="Times New Roman"/>
          <w:color w:val="000000"/>
          <w:sz w:val="28"/>
          <w:szCs w:val="28"/>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8E1AFC">
        <w:rPr>
          <w:rFonts w:ascii="Times New Roman" w:hAnsi="Times New Roman" w:cs="Times New Roman"/>
          <w:sz w:val="28"/>
          <w:szCs w:val="28"/>
          <w:lang w:eastAsia="ru-RU"/>
        </w:rPr>
        <w:t xml:space="preserve">. </w:t>
      </w:r>
    </w:p>
    <w:p w:rsidR="00953DAA" w:rsidRPr="008E1AFC"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2.7.2. </w:t>
      </w:r>
      <w:r>
        <w:rPr>
          <w:rFonts w:ascii="Times New Roman" w:hAnsi="Times New Roman" w:cs="Times New Roman"/>
          <w:sz w:val="28"/>
          <w:szCs w:val="28"/>
        </w:rPr>
        <w:t xml:space="preserve">В соответствии с п. 17 ст. 8 </w:t>
      </w:r>
      <w:r w:rsidRPr="00DC7C96">
        <w:rPr>
          <w:rFonts w:ascii="Times New Roman" w:hAnsi="Times New Roman" w:cs="Times New Roman"/>
          <w:sz w:val="28"/>
          <w:szCs w:val="28"/>
        </w:rPr>
        <w:t>Закон</w:t>
      </w:r>
      <w:r>
        <w:rPr>
          <w:rFonts w:ascii="Times New Roman" w:hAnsi="Times New Roman" w:cs="Times New Roman"/>
          <w:sz w:val="28"/>
          <w:szCs w:val="28"/>
        </w:rPr>
        <w:t>а</w:t>
      </w:r>
      <w:r w:rsidRPr="00DC7C96">
        <w:rPr>
          <w:rFonts w:ascii="Times New Roman" w:hAnsi="Times New Roman" w:cs="Times New Roman"/>
          <w:sz w:val="28"/>
          <w:szCs w:val="28"/>
        </w:rPr>
        <w:t xml:space="preserve"> Курской области от 13.06.2007 </w:t>
      </w:r>
      <w:r>
        <w:rPr>
          <w:rFonts w:ascii="Times New Roman" w:hAnsi="Times New Roman" w:cs="Times New Roman"/>
          <w:sz w:val="28"/>
          <w:szCs w:val="28"/>
        </w:rPr>
        <w:t>№</w:t>
      </w:r>
      <w:r w:rsidRPr="00DC7C96">
        <w:rPr>
          <w:rFonts w:ascii="Times New Roman" w:hAnsi="Times New Roman" w:cs="Times New Roman"/>
          <w:sz w:val="28"/>
          <w:szCs w:val="28"/>
        </w:rPr>
        <w:t xml:space="preserve"> 60-ЗКО</w:t>
      </w:r>
      <w:r>
        <w:rPr>
          <w:rFonts w:ascii="Times New Roman" w:hAnsi="Times New Roman" w:cs="Times New Roman"/>
          <w:sz w:val="28"/>
          <w:szCs w:val="28"/>
        </w:rPr>
        <w:t xml:space="preserve"> «</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 xml:space="preserve">» документы, необходимые для предоставления муниципальной услуги, устанавливаются  </w:t>
      </w:r>
      <w:r w:rsidRPr="00E2729A">
        <w:rPr>
          <w:rFonts w:ascii="Times New Roman" w:hAnsi="Times New Roman" w:cs="Times New Roman"/>
          <w:sz w:val="28"/>
          <w:szCs w:val="28"/>
        </w:rPr>
        <w:t>муниципальными правовыми актами</w:t>
      </w:r>
      <w:r>
        <w:rPr>
          <w:rFonts w:ascii="Times New Roman" w:hAnsi="Times New Roman" w:cs="Times New Roman"/>
          <w:sz w:val="28"/>
          <w:szCs w:val="28"/>
        </w:rPr>
        <w:t>.</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2.7.</w:t>
      </w:r>
      <w:r>
        <w:rPr>
          <w:rFonts w:ascii="Times New Roman" w:hAnsi="Times New Roman" w:cs="Times New Roman"/>
          <w:sz w:val="28"/>
          <w:szCs w:val="28"/>
          <w:lang w:eastAsia="ru-RU"/>
        </w:rPr>
        <w:t>3</w:t>
      </w:r>
      <w:r w:rsidRPr="008E1AFC">
        <w:rPr>
          <w:rFonts w:ascii="Times New Roman" w:hAnsi="Times New Roman" w:cs="Times New Roman"/>
          <w:sz w:val="28"/>
          <w:szCs w:val="28"/>
          <w:lang w:eastAsia="ru-RU"/>
        </w:rPr>
        <w:t xml:space="preserve">. Заявитель вправе самостоятельно </w:t>
      </w:r>
      <w:proofErr w:type="gramStart"/>
      <w:r w:rsidRPr="008E1AFC">
        <w:rPr>
          <w:rFonts w:ascii="Times New Roman" w:hAnsi="Times New Roman" w:cs="Times New Roman"/>
          <w:sz w:val="28"/>
          <w:szCs w:val="28"/>
          <w:lang w:eastAsia="ru-RU"/>
        </w:rPr>
        <w:t>предоставить вышеназванные документы</w:t>
      </w:r>
      <w:proofErr w:type="gramEnd"/>
      <w:r w:rsidRPr="008E1AFC">
        <w:rPr>
          <w:rFonts w:ascii="Times New Roman" w:hAnsi="Times New Roman" w:cs="Times New Roman"/>
          <w:sz w:val="28"/>
          <w:szCs w:val="28"/>
          <w:lang w:eastAsia="ru-RU"/>
        </w:rPr>
        <w:t>. Непредставление заявителем указанных документов не является основанием для отказа в предоставлении услуги.</w:t>
      </w:r>
    </w:p>
    <w:p w:rsidR="00953DAA" w:rsidRDefault="00953DAA"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953DAA" w:rsidRPr="007B28E3" w:rsidRDefault="00953DAA"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2.8.Указание на запрет требовать от заявителя</w:t>
      </w:r>
    </w:p>
    <w:p w:rsidR="00953DAA" w:rsidRPr="007B28E3" w:rsidRDefault="00953DAA"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Запрещается требовать от заявителя:</w:t>
      </w: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lang w:eastAsia="ru-RU"/>
        </w:rPr>
        <w:t>м</w:t>
      </w:r>
      <w:r w:rsidRPr="007B28E3">
        <w:rPr>
          <w:rFonts w:ascii="Times New Roman" w:hAnsi="Times New Roman" w:cs="Times New Roman"/>
          <w:sz w:val="28"/>
          <w:szCs w:val="28"/>
          <w:lang w:eastAsia="ru-RU"/>
        </w:rPr>
        <w:t>униципальной услуги;</w:t>
      </w:r>
    </w:p>
    <w:p w:rsidR="00953DAA" w:rsidRPr="007B28E3" w:rsidRDefault="00953DAA"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roofErr w:type="gramStart"/>
      <w:r w:rsidRPr="007B28E3">
        <w:rPr>
          <w:rFonts w:ascii="Times New Roman" w:hAnsi="Times New Roman" w:cs="Times New Roman"/>
          <w:sz w:val="28"/>
          <w:szCs w:val="28"/>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B28E3">
        <w:rPr>
          <w:rFonts w:ascii="Times New Roman" w:hAnsi="Times New Roman" w:cs="Times New Roman"/>
          <w:sz w:val="28"/>
          <w:szCs w:val="28"/>
          <w:lang w:eastAsia="ru-RU"/>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953DAA" w:rsidRPr="008E1AFC" w:rsidRDefault="00953DAA" w:rsidP="008E1AFC">
      <w:pPr>
        <w:spacing w:after="0" w:line="240" w:lineRule="auto"/>
        <w:jc w:val="both"/>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9</w:t>
      </w:r>
      <w:r w:rsidRPr="008E1AFC">
        <w:rPr>
          <w:rFonts w:ascii="Times New Roman" w:hAnsi="Times New Roman" w:cs="Times New Roman"/>
          <w:b/>
          <w:bCs/>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953DAA" w:rsidRPr="008E1AFC" w:rsidRDefault="00953DAA" w:rsidP="006809C1">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53DAA" w:rsidRPr="008E1AFC"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10</w:t>
      </w:r>
      <w:r w:rsidRPr="008E1AFC">
        <w:rPr>
          <w:rFonts w:ascii="Times New Roman" w:hAnsi="Times New Roman" w:cs="Times New Roman"/>
          <w:b/>
          <w:bCs/>
          <w:sz w:val="28"/>
          <w:szCs w:val="28"/>
          <w:lang w:eastAsia="ru-RU"/>
        </w:rPr>
        <w:t>.</w:t>
      </w:r>
      <w:r w:rsidRPr="008E1AFC">
        <w:rPr>
          <w:rFonts w:ascii="Times New Roman" w:hAnsi="Times New Roman" w:cs="Times New Roman"/>
          <w:b/>
          <w:bCs/>
          <w:sz w:val="28"/>
          <w:szCs w:val="28"/>
          <w:lang w:val="en-US" w:eastAsia="ru-RU"/>
        </w:rPr>
        <w:t> </w:t>
      </w:r>
      <w:r w:rsidRPr="008E1AFC">
        <w:rPr>
          <w:rFonts w:ascii="Times New Roman" w:hAnsi="Times New Roman" w:cs="Times New Roman"/>
          <w:b/>
          <w:bCs/>
          <w:sz w:val="28"/>
          <w:szCs w:val="28"/>
          <w:lang w:eastAsia="ru-RU"/>
        </w:rPr>
        <w:t xml:space="preserve">Исчерпывающий перечень оснований  </w:t>
      </w:r>
      <w:r>
        <w:rPr>
          <w:rFonts w:ascii="Times New Roman" w:hAnsi="Times New Roman" w:cs="Times New Roman"/>
          <w:b/>
          <w:bCs/>
          <w:sz w:val="28"/>
          <w:szCs w:val="28"/>
          <w:lang w:eastAsia="ru-RU"/>
        </w:rPr>
        <w:t xml:space="preserve">для </w:t>
      </w:r>
      <w:r w:rsidRPr="008E1AFC">
        <w:rPr>
          <w:rFonts w:ascii="Times New Roman" w:hAnsi="Times New Roman" w:cs="Times New Roman"/>
          <w:b/>
          <w:bCs/>
          <w:sz w:val="28"/>
          <w:szCs w:val="28"/>
          <w:lang w:eastAsia="ru-RU"/>
        </w:rPr>
        <w:t>приостановления</w:t>
      </w:r>
    </w:p>
    <w:p w:rsidR="00953DAA"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или отказа в предоставлении муниципальной услуги</w:t>
      </w:r>
    </w:p>
    <w:p w:rsidR="00953DAA" w:rsidRPr="008E1AFC" w:rsidRDefault="00953DAA"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953DAA" w:rsidRPr="005C7430" w:rsidRDefault="00953DAA"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приостановления предоставления муниципальной услуги.</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Выплата пенсии за выслугу лет приостанавливается в период нахождения на муниципальной службе. </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w:t>
      </w:r>
      <w:proofErr w:type="gramStart"/>
      <w:r w:rsidRPr="005C7430">
        <w:rPr>
          <w:rFonts w:ascii="Times New Roman" w:hAnsi="Times New Roman" w:cs="Times New Roman"/>
          <w:sz w:val="28"/>
          <w:szCs w:val="28"/>
        </w:rPr>
        <w:t>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roofErr w:type="gramEnd"/>
    </w:p>
    <w:p w:rsidR="00953DAA" w:rsidRPr="009C7C40" w:rsidRDefault="00953DAA" w:rsidP="00075808">
      <w:pPr>
        <w:pStyle w:val="ConsPlusNormal"/>
        <w:widowControl/>
        <w:ind w:firstLine="540"/>
        <w:jc w:val="both"/>
        <w:rPr>
          <w:rFonts w:ascii="Times New Roman" w:hAnsi="Times New Roman" w:cs="Times New Roman"/>
          <w:color w:val="000080"/>
          <w:sz w:val="24"/>
          <w:szCs w:val="24"/>
        </w:rPr>
      </w:pPr>
    </w:p>
    <w:p w:rsidR="00953DAA" w:rsidRPr="005C7430" w:rsidRDefault="00953DAA"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прекращения предоставления муниципальной услуги.</w:t>
      </w:r>
    </w:p>
    <w:p w:rsidR="00953DAA" w:rsidRPr="005C7430" w:rsidRDefault="00953DAA" w:rsidP="00075808">
      <w:pPr>
        <w:pStyle w:val="ConsPlusNormal"/>
        <w:widowControl/>
        <w:ind w:firstLine="708"/>
        <w:jc w:val="both"/>
        <w:rPr>
          <w:rFonts w:ascii="Times New Roman" w:hAnsi="Times New Roman" w:cs="Times New Roman"/>
          <w:sz w:val="28"/>
          <w:szCs w:val="28"/>
        </w:rPr>
      </w:pPr>
      <w:proofErr w:type="gramStart"/>
      <w:r w:rsidRPr="005C7430">
        <w:rPr>
          <w:rFonts w:ascii="Times New Roman" w:hAnsi="Times New Roman" w:cs="Times New Roman"/>
          <w:sz w:val="28"/>
          <w:szCs w:val="28"/>
        </w:rPr>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w:t>
      </w:r>
      <w:proofErr w:type="gramEnd"/>
      <w:r w:rsidRPr="005C7430">
        <w:rPr>
          <w:rFonts w:ascii="Times New Roman" w:hAnsi="Times New Roman" w:cs="Times New Roman"/>
          <w:sz w:val="28"/>
          <w:szCs w:val="28"/>
        </w:rPr>
        <w:t xml:space="preserve"> лет.</w:t>
      </w:r>
    </w:p>
    <w:p w:rsidR="00953DAA" w:rsidRPr="005C7430" w:rsidRDefault="00953DAA"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w:t>
      </w:r>
      <w:proofErr w:type="gramStart"/>
      <w:r w:rsidRPr="005C7430">
        <w:rPr>
          <w:rFonts w:ascii="Times New Roman" w:hAnsi="Times New Roman" w:cs="Times New Roman"/>
          <w:sz w:val="28"/>
          <w:szCs w:val="28"/>
        </w:rPr>
        <w:t>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roofErr w:type="gramEnd"/>
    </w:p>
    <w:p w:rsidR="00953DAA" w:rsidRDefault="00953DAA" w:rsidP="005C7430">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пенсии за выслугу лет либо ежемесячной доплаты к трудовой пенсии прекращается в случае смерти лица, ее получавшег</w:t>
      </w:r>
      <w:r>
        <w:rPr>
          <w:rFonts w:ascii="Times New Roman" w:hAnsi="Times New Roman" w:cs="Times New Roman"/>
          <w:sz w:val="28"/>
          <w:szCs w:val="28"/>
        </w:rPr>
        <w:t xml:space="preserve">о. </w:t>
      </w:r>
    </w:p>
    <w:p w:rsidR="00953DAA" w:rsidRPr="006353D4" w:rsidRDefault="00953DAA" w:rsidP="007605EF">
      <w:pPr>
        <w:pStyle w:val="ConsPlusNormal"/>
        <w:widowControl/>
        <w:ind w:firstLine="708"/>
        <w:jc w:val="both"/>
        <w:rPr>
          <w:rFonts w:ascii="Times New Roman" w:hAnsi="Times New Roman" w:cs="Times New Roman"/>
          <w:b/>
          <w:bCs/>
          <w:sz w:val="28"/>
          <w:szCs w:val="28"/>
        </w:rPr>
      </w:pPr>
      <w:r w:rsidRPr="006353D4">
        <w:rPr>
          <w:rFonts w:ascii="Times New Roman" w:hAnsi="Times New Roman" w:cs="Times New Roman"/>
          <w:b/>
          <w:bCs/>
          <w:sz w:val="28"/>
          <w:szCs w:val="28"/>
        </w:rPr>
        <w:t>Основания для отказа в предоставлении муниципальной услуги.</w:t>
      </w:r>
    </w:p>
    <w:p w:rsidR="00953DAA" w:rsidRPr="0075196C" w:rsidRDefault="00953DAA" w:rsidP="007605EF">
      <w:pPr>
        <w:pStyle w:val="ConsPlusNormal"/>
        <w:widowControl/>
        <w:ind w:firstLine="708"/>
        <w:jc w:val="both"/>
        <w:rPr>
          <w:rFonts w:ascii="Times New Roman" w:hAnsi="Times New Roman" w:cs="Times New Roman"/>
          <w:sz w:val="28"/>
          <w:szCs w:val="28"/>
        </w:rPr>
      </w:pPr>
      <w:r w:rsidRPr="006353D4">
        <w:rPr>
          <w:rFonts w:ascii="Times New Roman" w:hAnsi="Times New Roman" w:cs="Times New Roman"/>
          <w:sz w:val="28"/>
          <w:szCs w:val="28"/>
        </w:rPr>
        <w:t>Основанием для отказа в предоставлении муниципальной услуги является отсутствие у заявителя в соответствии с положениями действующего законодательства права на предоставление муниципальной услуги.</w:t>
      </w:r>
    </w:p>
    <w:p w:rsidR="00953DAA" w:rsidRPr="008E1AFC" w:rsidRDefault="00953DAA" w:rsidP="008E1AFC">
      <w:pPr>
        <w:widowControl w:val="0"/>
        <w:autoSpaceDE w:val="0"/>
        <w:autoSpaceDN w:val="0"/>
        <w:adjustRightInd w:val="0"/>
        <w:spacing w:before="100" w:beforeAutospacing="1" w:after="100" w:afterAutospacing="1"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2.1</w:t>
      </w:r>
      <w:r>
        <w:rPr>
          <w:rFonts w:ascii="Times New Roman" w:hAnsi="Times New Roman" w:cs="Times New Roman"/>
          <w:b/>
          <w:bCs/>
          <w:color w:val="000000"/>
          <w:sz w:val="28"/>
          <w:szCs w:val="28"/>
          <w:lang w:eastAsia="ru-RU"/>
        </w:rPr>
        <w:t>1</w:t>
      </w:r>
      <w:r w:rsidRPr="008E1AFC">
        <w:rPr>
          <w:rFonts w:ascii="Times New Roman" w:hAnsi="Times New Roman" w:cs="Times New Roman"/>
          <w:b/>
          <w:bCs/>
          <w:color w:val="000000"/>
          <w:sz w:val="28"/>
          <w:szCs w:val="28"/>
          <w:lang w:eastAsia="ru-RU"/>
        </w:rPr>
        <w:t xml:space="preserve">. Перечень услуг, которые являются необходимыми и обязательными </w:t>
      </w:r>
      <w:r w:rsidRPr="008E1AFC">
        <w:rPr>
          <w:rFonts w:ascii="Times New Roman" w:hAnsi="Times New Roman" w:cs="Times New Roman"/>
          <w:b/>
          <w:bCs/>
          <w:color w:val="000000"/>
          <w:sz w:val="28"/>
          <w:szCs w:val="28"/>
          <w:lang w:eastAsia="ru-RU"/>
        </w:rPr>
        <w:lastRenderedPageBreak/>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953DAA" w:rsidRPr="008E1AFC" w:rsidRDefault="00953DAA" w:rsidP="008E1AFC">
      <w:pPr>
        <w:widowControl w:val="0"/>
        <w:autoSpaceDE w:val="0"/>
        <w:autoSpaceDN w:val="0"/>
        <w:adjustRightInd w:val="0"/>
        <w:spacing w:before="100" w:beforeAutospacing="1" w:after="100" w:afterAutospacing="1" w:line="240" w:lineRule="auto"/>
        <w:ind w:firstLine="709"/>
        <w:jc w:val="both"/>
        <w:outlineLvl w:val="4"/>
        <w:rPr>
          <w:rFonts w:ascii="Times New Roman" w:hAnsi="Times New Roman" w:cs="Times New Roman"/>
          <w:b/>
          <w:bCs/>
          <w:color w:val="000000"/>
          <w:sz w:val="28"/>
          <w:szCs w:val="28"/>
          <w:lang w:eastAsia="ru-RU"/>
        </w:rPr>
      </w:pPr>
      <w:r w:rsidRPr="008E1AFC">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2</w:t>
      </w:r>
      <w:r w:rsidRPr="008E1AFC">
        <w:rPr>
          <w:rFonts w:ascii="Times New Roman" w:hAnsi="Times New Roman" w:cs="Times New Roman"/>
          <w:b/>
          <w:bCs/>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услуги</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Муниципальная услуга предоставляется бесплатно.</w:t>
      </w:r>
    </w:p>
    <w:p w:rsidR="00953DAA"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53DAA" w:rsidRPr="007B28E3" w:rsidRDefault="00953DAA"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2.13.</w:t>
      </w:r>
      <w:r w:rsidRPr="007B28E3">
        <w:rPr>
          <w:rFonts w:ascii="Times New Roman" w:hAnsi="Times New Roman" w:cs="Times New Roman"/>
          <w:sz w:val="28"/>
          <w:szCs w:val="28"/>
          <w:lang w:eastAsia="ru-RU"/>
        </w:rPr>
        <w:t xml:space="preserve"> </w:t>
      </w:r>
      <w:r w:rsidRPr="007B28E3">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53DAA" w:rsidRPr="007B28E3" w:rsidRDefault="00953DAA"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953DAA" w:rsidRPr="008E1AFC" w:rsidRDefault="00953DAA" w:rsidP="00F86456">
      <w:pPr>
        <w:autoSpaceDE w:val="0"/>
        <w:autoSpaceDN w:val="0"/>
        <w:adjustRightInd w:val="0"/>
        <w:spacing w:after="0" w:line="240" w:lineRule="auto"/>
        <w:ind w:firstLine="540"/>
        <w:jc w:val="both"/>
        <w:rPr>
          <w:rFonts w:ascii="Times New Roman" w:hAnsi="Times New Roman" w:cs="Times New Roman"/>
          <w:sz w:val="28"/>
          <w:szCs w:val="28"/>
        </w:rPr>
      </w:pPr>
      <w:r w:rsidRPr="00DB681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953DAA" w:rsidRPr="008E1AFC" w:rsidRDefault="00953DAA" w:rsidP="007413AE">
      <w:pPr>
        <w:widowControl w:val="0"/>
        <w:autoSpaceDE w:val="0"/>
        <w:autoSpaceDN w:val="0"/>
        <w:adjustRightInd w:val="0"/>
        <w:spacing w:after="0" w:line="240" w:lineRule="auto"/>
        <w:jc w:val="both"/>
        <w:rPr>
          <w:rFonts w:ascii="Times New Roman" w:hAnsi="Times New Roman" w:cs="Times New Roman"/>
          <w:sz w:val="28"/>
          <w:szCs w:val="28"/>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4</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 xml:space="preserve"> 15 мин.</w:t>
      </w:r>
    </w:p>
    <w:p w:rsidR="00953DAA" w:rsidRPr="008E1AFC" w:rsidRDefault="00953DAA"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15 мин.</w:t>
      </w:r>
    </w:p>
    <w:p w:rsidR="00953DAA" w:rsidRPr="008E1AFC" w:rsidRDefault="00953DAA" w:rsidP="00021148">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sz w:val="24"/>
          <w:szCs w:val="24"/>
          <w:lang w:eastAsia="ru-RU"/>
        </w:rPr>
        <w:t>.</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953DAA" w:rsidRPr="008E1AFC" w:rsidRDefault="00953DAA" w:rsidP="005C7430">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5C7430">
        <w:rPr>
          <w:rFonts w:ascii="Times New Roman" w:hAnsi="Times New Roman" w:cs="Times New Roman"/>
          <w:sz w:val="28"/>
          <w:szCs w:val="28"/>
          <w:lang w:eastAsia="ru-RU"/>
        </w:rPr>
        <w:t xml:space="preserve">При непосредственном обращении заявителя лично, максимальный срок регистрации заявления – </w:t>
      </w:r>
      <w:r>
        <w:rPr>
          <w:rFonts w:ascii="Times New Roman" w:hAnsi="Times New Roman" w:cs="Times New Roman"/>
          <w:sz w:val="28"/>
          <w:szCs w:val="28"/>
          <w:lang w:eastAsia="ru-RU"/>
        </w:rPr>
        <w:t>15</w:t>
      </w:r>
      <w:r w:rsidRPr="005C7430">
        <w:rPr>
          <w:rFonts w:ascii="Times New Roman" w:hAnsi="Times New Roman" w:cs="Times New Roman"/>
          <w:sz w:val="28"/>
          <w:szCs w:val="28"/>
          <w:lang w:eastAsia="ru-RU"/>
        </w:rPr>
        <w:t xml:space="preserve"> минут</w:t>
      </w:r>
      <w:r>
        <w:rPr>
          <w:rFonts w:ascii="Times New Roman" w:hAnsi="Times New Roman" w:cs="Times New Roman"/>
          <w:sz w:val="28"/>
          <w:szCs w:val="28"/>
          <w:lang w:eastAsia="ru-RU"/>
        </w:rPr>
        <w:t>.</w:t>
      </w:r>
    </w:p>
    <w:p w:rsidR="00953DAA" w:rsidRDefault="00953DAA" w:rsidP="00FC209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C209B">
        <w:rPr>
          <w:rFonts w:ascii="Times New Roman" w:hAnsi="Times New Roman" w:cs="Times New Roman"/>
          <w:sz w:val="28"/>
          <w:szCs w:val="28"/>
          <w:lang w:eastAsia="ru-RU"/>
        </w:rPr>
        <w:t xml:space="preserve">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w:t>
      </w:r>
      <w:r w:rsidRPr="00FC209B">
        <w:rPr>
          <w:rFonts w:ascii="Times New Roman" w:hAnsi="Times New Roman" w:cs="Times New Roman"/>
          <w:sz w:val="28"/>
          <w:szCs w:val="28"/>
          <w:lang w:eastAsia="ru-RU"/>
        </w:rPr>
        <w:lastRenderedPageBreak/>
        <w:t>позднее 1 рабочего дня, следующего за днем обращения заявителя.</w:t>
      </w:r>
    </w:p>
    <w:p w:rsidR="00953DAA" w:rsidRPr="008E1AFC" w:rsidRDefault="00953DAA" w:rsidP="008E1AFC">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021148">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w:t>
      </w:r>
      <w:r w:rsidRPr="00BC5653">
        <w:rPr>
          <w:rFonts w:ascii="Times New Roman" w:hAnsi="Times New Roman" w:cs="Times New Roman"/>
          <w:sz w:val="28"/>
          <w:szCs w:val="28"/>
          <w:lang w:eastAsia="ru-RU"/>
        </w:rPr>
        <w:t>ик личного приема.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 xml:space="preserve">В помещениях </w:t>
      </w:r>
      <w:proofErr w:type="gramStart"/>
      <w:r w:rsidRPr="00BC5653">
        <w:rPr>
          <w:rFonts w:ascii="Times New Roman" w:hAnsi="Times New Roman" w:cs="Times New Roman"/>
          <w:sz w:val="28"/>
          <w:szCs w:val="28"/>
          <w:lang w:eastAsia="ru-RU"/>
        </w:rPr>
        <w:t>администрации сельсовета места информирования посетителей</w:t>
      </w:r>
      <w:proofErr w:type="gramEnd"/>
      <w:r w:rsidRPr="00BC5653">
        <w:rPr>
          <w:rFonts w:ascii="Times New Roman" w:hAnsi="Times New Roman" w:cs="Times New Roman"/>
          <w:sz w:val="28"/>
          <w:szCs w:val="28"/>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BC5653">
        <w:rPr>
          <w:rFonts w:ascii="Times New Roman" w:hAnsi="Times New Roman" w:cs="Times New Roman"/>
          <w:sz w:val="28"/>
          <w:szCs w:val="28"/>
          <w:lang w:eastAsia="ru-RU"/>
        </w:rPr>
        <w:t>4</w:t>
      </w:r>
      <w:proofErr w:type="gramEnd"/>
      <w:r w:rsidRPr="00BC5653">
        <w:rPr>
          <w:rFonts w:ascii="Times New Roman" w:hAnsi="Times New Roman" w:cs="Times New Roman"/>
          <w:sz w:val="28"/>
          <w:szCs w:val="28"/>
          <w:lang w:eastAsia="ru-RU"/>
        </w:rPr>
        <w:t xml:space="preserve"> для размещения в них информационных листков.</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текст либо выписку из настоящего Регламента;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копию Устава муниципального образования;</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lastRenderedPageBreak/>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образец заполнения заявления о предоставлении услуги;</w:t>
      </w:r>
    </w:p>
    <w:p w:rsidR="00953DAA" w:rsidRPr="00BC5653"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оснований для отказа в предоставлении услуги.</w:t>
      </w:r>
    </w:p>
    <w:p w:rsidR="00953DAA" w:rsidRPr="00BC5653" w:rsidRDefault="00953DAA" w:rsidP="00BC5653">
      <w:pPr>
        <w:pStyle w:val="af8"/>
        <w:spacing w:after="0" w:line="100" w:lineRule="atLeast"/>
        <w:ind w:firstLine="709"/>
        <w:rPr>
          <w:rFonts w:ascii="Times New Roman" w:hAnsi="Times New Roman" w:cs="Times New Roman"/>
          <w:color w:val="auto"/>
          <w:sz w:val="28"/>
          <w:szCs w:val="28"/>
        </w:rPr>
      </w:pPr>
      <w:r w:rsidRPr="00BC5653">
        <w:rPr>
          <w:rFonts w:ascii="Times New Roman" w:hAnsi="Times New Roman" w:cs="Times New Roman"/>
          <w:b/>
          <w:bCs/>
          <w:color w:val="auto"/>
          <w:sz w:val="28"/>
          <w:szCs w:val="28"/>
        </w:rPr>
        <w:t>Обеспечение доступности для инвалидов</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возможность беспрепятственного входа в объекты и выхода из них;</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 xml:space="preserve">обеспечение допуска </w:t>
      </w:r>
      <w:proofErr w:type="spellStart"/>
      <w:r w:rsidRPr="00BC5653">
        <w:rPr>
          <w:rFonts w:ascii="Times New Roman" w:hAnsi="Times New Roman" w:cs="Times New Roman"/>
          <w:color w:val="auto"/>
          <w:sz w:val="28"/>
          <w:szCs w:val="28"/>
        </w:rPr>
        <w:t>сурдопереводчика</w:t>
      </w:r>
      <w:proofErr w:type="spellEnd"/>
      <w:r w:rsidRPr="00BC5653">
        <w:rPr>
          <w:rFonts w:ascii="Times New Roman" w:hAnsi="Times New Roman" w:cs="Times New Roman"/>
          <w:color w:val="auto"/>
          <w:sz w:val="28"/>
          <w:szCs w:val="28"/>
        </w:rPr>
        <w:t xml:space="preserve">, </w:t>
      </w:r>
      <w:proofErr w:type="spellStart"/>
      <w:r w:rsidRPr="00BC5653">
        <w:rPr>
          <w:rFonts w:ascii="Times New Roman" w:hAnsi="Times New Roman" w:cs="Times New Roman"/>
          <w:color w:val="auto"/>
          <w:sz w:val="28"/>
          <w:szCs w:val="28"/>
        </w:rPr>
        <w:t>тифлосурдопереводчика</w:t>
      </w:r>
      <w:proofErr w:type="spellEnd"/>
      <w:r w:rsidRPr="00BC5653">
        <w:rPr>
          <w:rFonts w:ascii="Times New Roman" w:hAnsi="Times New Roman" w:cs="Times New Roman"/>
          <w:color w:val="auto"/>
          <w:sz w:val="28"/>
          <w:szCs w:val="28"/>
        </w:rPr>
        <w:t>, а также иного лица, владеющего жестовым языком;</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953DAA" w:rsidRPr="00BC5653" w:rsidRDefault="00953DAA" w:rsidP="00BC5653">
      <w:pPr>
        <w:pStyle w:val="af8"/>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53DAA" w:rsidRPr="00BC5653" w:rsidRDefault="00953DAA" w:rsidP="00756B09">
      <w:pPr>
        <w:suppressAutoHyphens/>
        <w:spacing w:after="0" w:line="100" w:lineRule="atLeast"/>
        <w:rPr>
          <w:rFonts w:ascii="Times New Roman" w:hAnsi="Times New Roman" w:cs="Times New Roman"/>
          <w:sz w:val="28"/>
          <w:szCs w:val="28"/>
          <w:lang w:eastAsia="ar-SA"/>
        </w:rPr>
      </w:pPr>
      <w:r w:rsidRPr="00BC5653">
        <w:rPr>
          <w:rFonts w:ascii="Times New Roman" w:hAnsi="Times New Roman" w:cs="Times New Roman"/>
          <w:sz w:val="28"/>
          <w:szCs w:val="28"/>
          <w:lang w:eastAsia="ar-SA"/>
        </w:rPr>
        <w:t xml:space="preserve"> </w:t>
      </w:r>
    </w:p>
    <w:p w:rsidR="00953DAA" w:rsidRPr="00756B09" w:rsidRDefault="00953DAA" w:rsidP="00756B09">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BC5653">
        <w:rPr>
          <w:rFonts w:ascii="Times New Roman" w:hAnsi="Times New Roman" w:cs="Times New Roman"/>
          <w:b/>
          <w:bCs/>
          <w:sz w:val="28"/>
          <w:szCs w:val="28"/>
          <w:lang w:eastAsia="ru-RU"/>
        </w:rPr>
        <w:lastRenderedPageBreak/>
        <w:t>2.17. Показатели</w:t>
      </w:r>
      <w:r w:rsidRPr="00756B09">
        <w:rPr>
          <w:rFonts w:ascii="Times New Roman" w:hAnsi="Times New Roman" w:cs="Times New Roman"/>
          <w:b/>
          <w:bCs/>
          <w:sz w:val="28"/>
          <w:szCs w:val="28"/>
          <w:lang w:eastAsia="ru-RU"/>
        </w:rPr>
        <w:t xml:space="preserve">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53DAA" w:rsidRPr="00756B09" w:rsidRDefault="00953DAA" w:rsidP="00756B09">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953DAA" w:rsidRPr="005C7430" w:rsidRDefault="00953DAA" w:rsidP="00075808">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 xml:space="preserve">Показатели доступности </w:t>
      </w:r>
      <w:r w:rsidRPr="005C7430">
        <w:rPr>
          <w:rFonts w:ascii="Times New Roman" w:hAnsi="Times New Roman" w:cs="Times New Roman"/>
          <w:sz w:val="28"/>
          <w:szCs w:val="28"/>
        </w:rPr>
        <w:t>муниципальной</w:t>
      </w:r>
      <w:r w:rsidRPr="005C7430">
        <w:rPr>
          <w:rFonts w:ascii="Times New Roman" w:hAnsi="Times New Roman" w:cs="Times New Roman"/>
          <w:b/>
          <w:bCs/>
          <w:sz w:val="28"/>
          <w:szCs w:val="28"/>
        </w:rPr>
        <w:t xml:space="preserve">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53DAA" w:rsidRPr="005C7430" w:rsidRDefault="00953DAA" w:rsidP="00075808">
      <w:pPr>
        <w:spacing w:after="0" w:line="240" w:lineRule="auto"/>
        <w:ind w:firstLine="284"/>
        <w:rPr>
          <w:rFonts w:ascii="Times New Roman" w:hAnsi="Times New Roman" w:cs="Times New Roman"/>
          <w:sz w:val="28"/>
          <w:szCs w:val="28"/>
        </w:rPr>
      </w:pPr>
    </w:p>
    <w:p w:rsidR="00953DAA" w:rsidRPr="005C7430" w:rsidRDefault="00953DAA" w:rsidP="00075808">
      <w:pPr>
        <w:spacing w:after="0" w:line="240" w:lineRule="auto"/>
        <w:ind w:firstLine="284"/>
        <w:rPr>
          <w:rFonts w:ascii="Times New Roman" w:hAnsi="Times New Roman" w:cs="Times New Roman"/>
          <w:b/>
          <w:bCs/>
          <w:sz w:val="28"/>
          <w:szCs w:val="28"/>
        </w:rPr>
      </w:pPr>
      <w:r w:rsidRPr="005C7430">
        <w:rPr>
          <w:rFonts w:ascii="Times New Roman" w:hAnsi="Times New Roman" w:cs="Times New Roman"/>
          <w:b/>
          <w:bCs/>
          <w:sz w:val="28"/>
          <w:szCs w:val="28"/>
        </w:rPr>
        <w:t>Показатели качества муниципальной услуги:</w:t>
      </w:r>
    </w:p>
    <w:p w:rsidR="00953DAA" w:rsidRPr="005C7430" w:rsidRDefault="00953DAA" w:rsidP="00075808">
      <w:pPr>
        <w:spacing w:after="0" w:line="240" w:lineRule="auto"/>
        <w:ind w:firstLine="284"/>
        <w:rPr>
          <w:rFonts w:ascii="Times New Roman" w:hAnsi="Times New Roman" w:cs="Times New Roman"/>
          <w:b/>
          <w:bCs/>
          <w:sz w:val="28"/>
          <w:szCs w:val="28"/>
        </w:rPr>
      </w:pP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полнота и актуальность информации о порядке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очередей при приеме и выдаче документов заявителям;</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lastRenderedPageBreak/>
        <w:t>отсутствием  жалоб на некорректное, невнимательное отношение специалистов и уполномоченных должностных лиц к заявителям;</w:t>
      </w:r>
    </w:p>
    <w:p w:rsidR="00953DAA" w:rsidRPr="005C7430" w:rsidRDefault="00953DAA"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возможности получения муниципальной услуги в электронном виде;</w:t>
      </w:r>
    </w:p>
    <w:p w:rsidR="00953DAA" w:rsidRPr="00075808" w:rsidRDefault="00953DAA" w:rsidP="00756B09">
      <w:pPr>
        <w:widowControl w:val="0"/>
        <w:autoSpaceDE w:val="0"/>
        <w:autoSpaceDN w:val="0"/>
        <w:adjustRightInd w:val="0"/>
        <w:spacing w:after="0" w:line="240" w:lineRule="auto"/>
        <w:jc w:val="both"/>
        <w:rPr>
          <w:rFonts w:ascii="Times New Roman" w:hAnsi="Times New Roman" w:cs="Times New Roman"/>
          <w:sz w:val="28"/>
          <w:szCs w:val="28"/>
        </w:rPr>
      </w:pPr>
    </w:p>
    <w:p w:rsidR="00953DAA" w:rsidRPr="005C7430" w:rsidRDefault="00953DAA"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5C7430">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5C7430">
        <w:rPr>
          <w:rFonts w:ascii="Times New Roman" w:hAnsi="Times New Roman" w:cs="Times New Roman"/>
          <w:b/>
          <w:bCs/>
          <w:sz w:val="28"/>
          <w:szCs w:val="28"/>
          <w:lang w:eastAsia="ru-RU"/>
        </w:rPr>
        <w:t>в</w:t>
      </w:r>
      <w:proofErr w:type="gramEnd"/>
      <w:r w:rsidRPr="005C7430">
        <w:rPr>
          <w:rFonts w:ascii="Times New Roman" w:hAnsi="Times New Roman" w:cs="Times New Roman"/>
          <w:b/>
          <w:bCs/>
          <w:sz w:val="28"/>
          <w:szCs w:val="28"/>
          <w:lang w:eastAsia="ru-RU"/>
        </w:rPr>
        <w:t xml:space="preserve"> электронной </w:t>
      </w:r>
    </w:p>
    <w:p w:rsidR="00953DAA" w:rsidRPr="00756B09" w:rsidRDefault="00953DAA"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953DAA"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0" w:name="_Toc310325507"/>
      <w:bookmarkStart w:id="1" w:name="_Toc310325954"/>
      <w:bookmarkStart w:id="2"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953DAA" w:rsidRPr="00AE11A3" w:rsidRDefault="00953DAA"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353D4">
        <w:rPr>
          <w:rFonts w:ascii="Times New Roman" w:hAnsi="Times New Roman" w:cs="Times New Roman"/>
          <w:sz w:val="28"/>
          <w:szCs w:val="28"/>
        </w:rPr>
        <w:t>Услуга в ОБУ «МФЦ» не предоставляется.</w:t>
      </w:r>
      <w:r w:rsidRPr="00AE11A3">
        <w:rPr>
          <w:rFonts w:ascii="Times New Roman" w:hAnsi="Times New Roman" w:cs="Times New Roman"/>
          <w:sz w:val="28"/>
          <w:szCs w:val="28"/>
        </w:rPr>
        <w:t xml:space="preserve"> </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53DAA" w:rsidRPr="00756B09" w:rsidRDefault="00953DAA"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w:t>
      </w:r>
      <w:r w:rsidRPr="00756B09">
        <w:rPr>
          <w:rFonts w:ascii="Times New Roman" w:hAnsi="Times New Roman" w:cs="Times New Roman"/>
          <w:sz w:val="28"/>
          <w:szCs w:val="28"/>
          <w:lang w:eastAsia="ru-RU"/>
        </w:rPr>
        <w:lastRenderedPageBreak/>
        <w:t>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953DAA" w:rsidRPr="00756B09" w:rsidRDefault="00953DAA" w:rsidP="00756B09">
      <w:pPr>
        <w:suppressAutoHyphens/>
        <w:spacing w:after="0" w:line="100" w:lineRule="atLeast"/>
        <w:jc w:val="center"/>
        <w:rPr>
          <w:rFonts w:ascii="Times New Roman" w:hAnsi="Times New Roman" w:cs="Times New Roman"/>
          <w:b/>
          <w:bCs/>
          <w:sz w:val="28"/>
          <w:szCs w:val="28"/>
          <w:lang w:eastAsia="ar-SA"/>
        </w:rPr>
      </w:pPr>
    </w:p>
    <w:p w:rsidR="00953DAA" w:rsidRPr="008E1AFC" w:rsidRDefault="00953DAA" w:rsidP="00093A3B">
      <w:pPr>
        <w:spacing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val="en-US" w:eastAsia="ru-RU"/>
        </w:rPr>
        <w:t>III</w:t>
      </w:r>
      <w:r w:rsidRPr="008E1AFC">
        <w:rPr>
          <w:rFonts w:ascii="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b/>
          <w:bCs/>
          <w:sz w:val="28"/>
          <w:szCs w:val="28"/>
          <w:lang w:eastAsia="ru-RU"/>
        </w:rPr>
        <w:t xml:space="preserve">, А ТАКЖЕ ОСОБЕННОСТИ ВЫПОЛНЕНИЯ АДМИНИСТРАТИВНЫХ ПРОЦЕДУР В МНОГОФУНКЦИОНАЛЬНЫХ ЦЕНТРАХ </w:t>
      </w:r>
    </w:p>
    <w:p w:rsidR="00953DAA" w:rsidRPr="008E1AFC" w:rsidRDefault="00953DAA" w:rsidP="008E1AFC">
      <w:pPr>
        <w:widowControl w:val="0"/>
        <w:tabs>
          <w:tab w:val="left" w:pos="0"/>
        </w:tabs>
        <w:autoSpaceDE w:val="0"/>
        <w:autoSpaceDN w:val="0"/>
        <w:adjustRightInd w:val="0"/>
        <w:spacing w:after="0" w:line="100" w:lineRule="atLeast"/>
        <w:jc w:val="both"/>
        <w:rPr>
          <w:rFonts w:ascii="Times New Roman" w:hAnsi="Times New Roman" w:cs="Times New Roman"/>
          <w:sz w:val="28"/>
          <w:szCs w:val="28"/>
          <w:lang w:eastAsia="ar-SA"/>
        </w:rPr>
      </w:pPr>
    </w:p>
    <w:p w:rsidR="00953DAA" w:rsidRPr="008E1AFC" w:rsidRDefault="00953DAA"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Исчерпывающий перечень административных процедур:</w:t>
      </w:r>
    </w:p>
    <w:p w:rsidR="00953DAA" w:rsidRPr="008E1AFC" w:rsidRDefault="00953DAA"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1) прием и регистрация поступившего заявления, документов;</w:t>
      </w: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2) формирование и направление межведомственных запросов;</w:t>
      </w:r>
    </w:p>
    <w:p w:rsidR="00953DAA" w:rsidRPr="00995D66" w:rsidRDefault="00953DAA" w:rsidP="00075808">
      <w:pPr>
        <w:spacing w:after="0"/>
        <w:ind w:firstLine="540"/>
        <w:jc w:val="both"/>
        <w:outlineLvl w:val="2"/>
        <w:rPr>
          <w:rFonts w:ascii="Times New Roman" w:hAnsi="Times New Roman" w:cs="Times New Roman"/>
          <w:sz w:val="28"/>
          <w:szCs w:val="28"/>
        </w:rPr>
      </w:pPr>
      <w:r w:rsidRPr="00995D66">
        <w:rPr>
          <w:rFonts w:ascii="Times New Roman" w:hAnsi="Times New Roman" w:cs="Times New Roman"/>
          <w:sz w:val="28"/>
          <w:szCs w:val="28"/>
        </w:rPr>
        <w:t>3)  принятие решения о предоставлении муниципальной услуги;</w:t>
      </w:r>
    </w:p>
    <w:p w:rsidR="00953DAA" w:rsidRPr="00995D66" w:rsidRDefault="00953DAA"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4) организация выплаты пенсии за выслугу лет (доплаты к пенсии).</w:t>
      </w:r>
    </w:p>
    <w:p w:rsidR="00953DAA" w:rsidRPr="00995D66" w:rsidRDefault="00953DAA" w:rsidP="00756B09">
      <w:pPr>
        <w:widowControl w:val="0"/>
        <w:autoSpaceDE w:val="0"/>
        <w:autoSpaceDN w:val="0"/>
        <w:adjustRightInd w:val="0"/>
        <w:spacing w:after="0" w:line="312" w:lineRule="atLeast"/>
        <w:ind w:firstLine="708"/>
        <w:jc w:val="both"/>
        <w:rPr>
          <w:rFonts w:ascii="Times New Roman" w:hAnsi="Times New Roman" w:cs="Times New Roman"/>
          <w:sz w:val="28"/>
          <w:szCs w:val="28"/>
          <w:lang w:eastAsia="ru-RU"/>
        </w:rPr>
      </w:pPr>
      <w:r w:rsidRPr="00995D66">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2 к настоящему Административному регламенту.</w:t>
      </w:r>
    </w:p>
    <w:p w:rsidR="00953DAA" w:rsidRPr="00995D66" w:rsidRDefault="00953DAA" w:rsidP="009C7C40">
      <w:pPr>
        <w:spacing w:after="0"/>
        <w:jc w:val="both"/>
        <w:rPr>
          <w:rFonts w:ascii="Times New Roman" w:hAnsi="Times New Roman" w:cs="Times New Roman"/>
          <w:sz w:val="28"/>
          <w:szCs w:val="28"/>
        </w:rPr>
      </w:pPr>
    </w:p>
    <w:p w:rsidR="00953DAA" w:rsidRPr="00995D66" w:rsidRDefault="00953DAA" w:rsidP="009C7C40">
      <w:pPr>
        <w:spacing w:after="0"/>
        <w:ind w:firstLine="708"/>
        <w:jc w:val="center"/>
        <w:rPr>
          <w:rFonts w:ascii="Times New Roman" w:hAnsi="Times New Roman" w:cs="Times New Roman"/>
          <w:b/>
          <w:bCs/>
          <w:sz w:val="28"/>
          <w:szCs w:val="28"/>
        </w:rPr>
      </w:pPr>
      <w:r w:rsidRPr="00995D66">
        <w:rPr>
          <w:rFonts w:ascii="Times New Roman" w:hAnsi="Times New Roman" w:cs="Times New Roman"/>
          <w:b/>
          <w:bCs/>
          <w:sz w:val="28"/>
          <w:szCs w:val="28"/>
        </w:rPr>
        <w:t>3.1. Прием и регистрация поступившего заявления, документов</w:t>
      </w:r>
    </w:p>
    <w:p w:rsidR="00953DAA" w:rsidRPr="00995D66" w:rsidRDefault="00953DAA" w:rsidP="009C7C40">
      <w:pPr>
        <w:spacing w:after="0"/>
        <w:ind w:firstLine="708"/>
        <w:jc w:val="center"/>
        <w:rPr>
          <w:rFonts w:ascii="Times New Roman" w:hAnsi="Times New Roman" w:cs="Times New Roman"/>
          <w:b/>
          <w:bCs/>
          <w:sz w:val="28"/>
          <w:szCs w:val="28"/>
        </w:rPr>
      </w:pPr>
    </w:p>
    <w:p w:rsidR="00953DAA" w:rsidRPr="00995D66" w:rsidRDefault="00953DAA" w:rsidP="00075808">
      <w:pPr>
        <w:spacing w:after="0"/>
        <w:ind w:firstLine="708"/>
        <w:jc w:val="both"/>
        <w:rPr>
          <w:rFonts w:ascii="Times New Roman" w:hAnsi="Times New Roman" w:cs="Times New Roman"/>
          <w:sz w:val="28"/>
          <w:szCs w:val="28"/>
        </w:rPr>
      </w:pPr>
      <w:r w:rsidRPr="00995D66">
        <w:rPr>
          <w:rFonts w:ascii="Times New Roman" w:hAnsi="Times New Roman" w:cs="Times New Roman"/>
          <w:sz w:val="28"/>
          <w:szCs w:val="28"/>
        </w:rPr>
        <w:t>3.1.1. Основанием для начала административной процедуры являе</w:t>
      </w:r>
      <w:r w:rsidR="006353D4">
        <w:rPr>
          <w:rFonts w:ascii="Times New Roman" w:hAnsi="Times New Roman" w:cs="Times New Roman"/>
          <w:sz w:val="28"/>
          <w:szCs w:val="28"/>
        </w:rPr>
        <w:t>тся поступившее в Администрацию</w:t>
      </w:r>
      <w:r w:rsidRPr="00995D66">
        <w:rPr>
          <w:rFonts w:ascii="Times New Roman" w:hAnsi="Times New Roman" w:cs="Times New Roman"/>
          <w:sz w:val="28"/>
          <w:szCs w:val="28"/>
        </w:rPr>
        <w:t xml:space="preserve"> заявление в виде почтового отправления или  электронной почте, либо предоставленное лично заявителем. </w:t>
      </w:r>
    </w:p>
    <w:p w:rsidR="00953DAA" w:rsidRPr="00995D66" w:rsidRDefault="00953DAA" w:rsidP="00ED78A0">
      <w:pPr>
        <w:spacing w:after="0" w:line="240" w:lineRule="auto"/>
        <w:ind w:firstLine="708"/>
        <w:jc w:val="both"/>
        <w:rPr>
          <w:rFonts w:ascii="Times New Roman" w:hAnsi="Times New Roman" w:cs="Times New Roman"/>
          <w:sz w:val="28"/>
          <w:szCs w:val="28"/>
        </w:rPr>
      </w:pPr>
      <w:r w:rsidRPr="00995D66">
        <w:rPr>
          <w:rFonts w:ascii="Times New Roman" w:hAnsi="Times New Roman" w:cs="Times New Roman"/>
          <w:sz w:val="28"/>
          <w:szCs w:val="28"/>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953DAA" w:rsidRPr="00995D66" w:rsidRDefault="00953DAA" w:rsidP="00ED78A0">
      <w:pPr>
        <w:spacing w:after="0" w:line="240" w:lineRule="auto"/>
        <w:jc w:val="both"/>
        <w:rPr>
          <w:rFonts w:ascii="Times New Roman" w:hAnsi="Times New Roman" w:cs="Times New Roman"/>
          <w:sz w:val="28"/>
          <w:szCs w:val="28"/>
        </w:rPr>
      </w:pPr>
      <w:r w:rsidRPr="00995D66">
        <w:rPr>
          <w:rFonts w:ascii="Times New Roman" w:hAnsi="Times New Roman" w:cs="Times New Roman"/>
          <w:sz w:val="28"/>
          <w:szCs w:val="28"/>
        </w:rPr>
        <w:tab/>
        <w:t>3.1.3. Специалист Администрации:</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сличает подлинники документов с их копиями;</w:t>
      </w:r>
    </w:p>
    <w:p w:rsidR="00953DAA" w:rsidRPr="00995D66" w:rsidRDefault="00953DAA"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953DAA" w:rsidRPr="00995D66" w:rsidRDefault="00953DAA" w:rsidP="00ED78A0">
      <w:pPr>
        <w:spacing w:after="0" w:line="240" w:lineRule="auto"/>
        <w:ind w:firstLine="360"/>
        <w:jc w:val="both"/>
        <w:rPr>
          <w:rFonts w:ascii="Times New Roman" w:hAnsi="Times New Roman" w:cs="Times New Roman"/>
          <w:sz w:val="28"/>
          <w:szCs w:val="28"/>
        </w:rPr>
      </w:pPr>
      <w:r w:rsidRPr="00995D66">
        <w:rPr>
          <w:rFonts w:ascii="Times New Roman" w:hAnsi="Times New Roman" w:cs="Times New Roman"/>
          <w:sz w:val="28"/>
          <w:szCs w:val="28"/>
        </w:rPr>
        <w:t>3.1.4. Критерием принятия решения  является обращение заявителя за получением услуги.</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lastRenderedPageBreak/>
        <w:t>3.1.5. Результатом выполнения административной процедуры является прием и регистрация поступившего заявления.</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3.1.6.  Способ фиксации результата - запись в журнале регистрации входящей корреспонденции.</w:t>
      </w:r>
    </w:p>
    <w:p w:rsidR="00953DAA" w:rsidRPr="00995D66" w:rsidRDefault="00953DAA"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3.1.7. Срок выполнения административной  процедуры составляет 1 (один) день.</w:t>
      </w:r>
    </w:p>
    <w:p w:rsidR="00953DAA" w:rsidRPr="00995D66" w:rsidRDefault="00953DAA" w:rsidP="00995D66">
      <w:pPr>
        <w:spacing w:after="0"/>
        <w:rPr>
          <w:rFonts w:ascii="Times New Roman" w:hAnsi="Times New Roman" w:cs="Times New Roman"/>
          <w:b/>
          <w:bCs/>
          <w:sz w:val="28"/>
          <w:szCs w:val="28"/>
        </w:rPr>
      </w:pPr>
    </w:p>
    <w:p w:rsidR="00953DAA" w:rsidRPr="00995D66" w:rsidRDefault="00953DAA" w:rsidP="00ED78A0">
      <w:pPr>
        <w:spacing w:after="0"/>
        <w:jc w:val="center"/>
        <w:rPr>
          <w:rFonts w:ascii="Times New Roman" w:hAnsi="Times New Roman" w:cs="Times New Roman"/>
          <w:b/>
          <w:bCs/>
          <w:sz w:val="28"/>
          <w:szCs w:val="28"/>
        </w:rPr>
      </w:pPr>
      <w:r w:rsidRPr="00995D66">
        <w:rPr>
          <w:rFonts w:ascii="Times New Roman" w:hAnsi="Times New Roman" w:cs="Times New Roman"/>
          <w:b/>
          <w:bCs/>
          <w:sz w:val="28"/>
          <w:szCs w:val="28"/>
        </w:rPr>
        <w:t>3.2. Формирование и направление межведомственных запросов</w:t>
      </w:r>
    </w:p>
    <w:p w:rsidR="00953DAA" w:rsidRPr="00995D66" w:rsidRDefault="00953DAA" w:rsidP="00ED78A0">
      <w:pPr>
        <w:spacing w:after="0"/>
        <w:jc w:val="center"/>
        <w:rPr>
          <w:rFonts w:ascii="Times New Roman" w:hAnsi="Times New Roman" w:cs="Times New Roman"/>
          <w:color w:val="000080"/>
          <w:sz w:val="28"/>
          <w:szCs w:val="28"/>
        </w:rPr>
      </w:pP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3.2.3. Направление межведомственного запроса осуществляется следующими способами:</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курьером, под расписку;</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с использованием единой системы межведомственного электронного взаимодействия;</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color w:val="FF00FF"/>
          <w:sz w:val="28"/>
          <w:szCs w:val="28"/>
        </w:rPr>
      </w:pPr>
      <w:r w:rsidRPr="00995D66">
        <w:rPr>
          <w:rFonts w:ascii="Times New Roman" w:hAnsi="Times New Roman" w:cs="Times New Roman"/>
          <w:sz w:val="28"/>
          <w:szCs w:val="28"/>
        </w:rPr>
        <w:t>- иными способами, не противоречащими законодательству.</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Ответ на запрос регистрируется в установленном порядке.</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получении ответа на запрос, должностное лицо Администрации приобщает полученный ответ к документам, представленным заявителем.</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lastRenderedPageBreak/>
        <w:t>3.2.5. Критерием принятия решения  является непредставление заявителем по собственной инициативе документов, указанных в пункте  2.7.</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xml:space="preserve">3.2.6. Результат административной процедуры – получение ответа на межведомственный запрос. </w:t>
      </w:r>
    </w:p>
    <w:p w:rsidR="00953DAA" w:rsidRPr="00995D66" w:rsidRDefault="00953DAA"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3.2.7.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953DAA" w:rsidRDefault="00953DAA" w:rsidP="00995D66">
      <w:pPr>
        <w:widowControl w:val="0"/>
        <w:autoSpaceDE w:val="0"/>
        <w:autoSpaceDN w:val="0"/>
        <w:adjustRightInd w:val="0"/>
        <w:spacing w:after="0" w:line="240" w:lineRule="auto"/>
        <w:ind w:firstLine="284"/>
        <w:rPr>
          <w:rFonts w:ascii="Times New Roman" w:hAnsi="Times New Roman" w:cs="Times New Roman"/>
          <w:sz w:val="28"/>
          <w:szCs w:val="28"/>
        </w:rPr>
      </w:pPr>
      <w:r w:rsidRPr="00995D66">
        <w:rPr>
          <w:rFonts w:ascii="Times New Roman" w:hAnsi="Times New Roman" w:cs="Times New Roman"/>
          <w:sz w:val="28"/>
          <w:szCs w:val="28"/>
        </w:rPr>
        <w:t>Срок передачи заявления и документов, указанных в пунктах 2.6 и 2.7. из МФЦ в Администрацию - в течение 1 рабочего дня после получения отв</w:t>
      </w:r>
      <w:r>
        <w:rPr>
          <w:rFonts w:ascii="Times New Roman" w:hAnsi="Times New Roman" w:cs="Times New Roman"/>
          <w:sz w:val="28"/>
          <w:szCs w:val="28"/>
        </w:rPr>
        <w:t>ета на межведомственный запрос.</w:t>
      </w:r>
    </w:p>
    <w:p w:rsidR="00953DAA" w:rsidRPr="00995D66" w:rsidRDefault="00953DAA" w:rsidP="00995D66">
      <w:pPr>
        <w:widowControl w:val="0"/>
        <w:autoSpaceDE w:val="0"/>
        <w:autoSpaceDN w:val="0"/>
        <w:adjustRightInd w:val="0"/>
        <w:spacing w:after="0" w:line="240" w:lineRule="auto"/>
        <w:ind w:firstLine="284"/>
        <w:rPr>
          <w:rFonts w:ascii="Times New Roman" w:hAnsi="Times New Roman" w:cs="Times New Roman"/>
          <w:sz w:val="28"/>
          <w:szCs w:val="28"/>
        </w:rPr>
      </w:pPr>
    </w:p>
    <w:p w:rsidR="00953DAA" w:rsidRPr="00C16C82" w:rsidRDefault="00953DAA" w:rsidP="009C7C40">
      <w:pPr>
        <w:ind w:firstLine="708"/>
        <w:jc w:val="center"/>
        <w:rPr>
          <w:rFonts w:ascii="Times New Roman" w:hAnsi="Times New Roman" w:cs="Times New Roman"/>
          <w:b/>
          <w:bCs/>
          <w:sz w:val="28"/>
          <w:szCs w:val="28"/>
        </w:rPr>
      </w:pPr>
      <w:r w:rsidRPr="00C16C82">
        <w:rPr>
          <w:rFonts w:ascii="Times New Roman" w:hAnsi="Times New Roman" w:cs="Times New Roman"/>
          <w:b/>
          <w:bCs/>
          <w:sz w:val="28"/>
          <w:szCs w:val="28"/>
        </w:rPr>
        <w:t xml:space="preserve"> 3.3. Принятие решения о предоставлении муниципальной услуги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3.3.4. Специалист Администрации в течени</w:t>
      </w:r>
      <w:proofErr w:type="gramStart"/>
      <w:r w:rsidRPr="00C16C82">
        <w:rPr>
          <w:rFonts w:ascii="Times New Roman" w:hAnsi="Times New Roman" w:cs="Times New Roman"/>
          <w:sz w:val="28"/>
          <w:szCs w:val="28"/>
        </w:rPr>
        <w:t>и</w:t>
      </w:r>
      <w:proofErr w:type="gramEnd"/>
      <w:r w:rsidRPr="00C16C82">
        <w:rPr>
          <w:rFonts w:ascii="Times New Roman" w:hAnsi="Times New Roman" w:cs="Times New Roman"/>
          <w:sz w:val="28"/>
          <w:szCs w:val="28"/>
        </w:rPr>
        <w:t xml:space="preserve"> 3-х рабочих дней подготавливает проект распоряжения Администрации.</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3.3.5.  Подготовленный проект распоряжения направляется для подписания Главой Администрации.</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3.3.6. Глава  Администрации, либо лицо, его замещающее подписывает проект распоряжения.</w:t>
      </w:r>
    </w:p>
    <w:p w:rsidR="00953DAA" w:rsidRPr="00C16C82" w:rsidRDefault="00953DAA"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 3.3.7. Подписанное распоряжение направляется специалисту, ответственному за регистрацию документов, для регистрации в установленном порядке и присвоения номера. Процедура регистрации производится  в день поступления распоряжения.</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3.3.8. Максимальный срок выполнения указанных административных действий составляет 5 рабочих дней.</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w:t>
      </w:r>
      <w:r w:rsidRPr="00C16C82">
        <w:rPr>
          <w:rFonts w:ascii="Times New Roman" w:hAnsi="Times New Roman" w:cs="Times New Roman"/>
          <w:sz w:val="28"/>
          <w:szCs w:val="28"/>
        </w:rPr>
        <w:lastRenderedPageBreak/>
        <w:t>формируются в пенсионное дело, которое ведется и хранится в Администрации.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3.3.11. Результатом выполнения административной процедуры является </w:t>
      </w:r>
      <w:proofErr w:type="gramStart"/>
      <w:r w:rsidRPr="00C16C82">
        <w:rPr>
          <w:rFonts w:ascii="Times New Roman" w:hAnsi="Times New Roman" w:cs="Times New Roman"/>
          <w:sz w:val="28"/>
          <w:szCs w:val="28"/>
        </w:rPr>
        <w:t>принятое</w:t>
      </w:r>
      <w:proofErr w:type="gramEnd"/>
      <w:r w:rsidRPr="00C16C82">
        <w:rPr>
          <w:rFonts w:ascii="Times New Roman" w:hAnsi="Times New Roman" w:cs="Times New Roman"/>
          <w:sz w:val="28"/>
          <w:szCs w:val="28"/>
        </w:rPr>
        <w:t xml:space="preserve"> решения о назначении пенсии за выслугу лет (доплаты к трудовой пенсии) либо об отказе в ее назначении.</w:t>
      </w:r>
    </w:p>
    <w:p w:rsidR="00953DAA" w:rsidRPr="00C16C82" w:rsidRDefault="00953DAA"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3.3.12. Способ фиксации результата - зарегистрированное распоряжение Главы Администрации.</w:t>
      </w:r>
    </w:p>
    <w:p w:rsidR="00953DAA" w:rsidRPr="00C16C82" w:rsidRDefault="00953DAA" w:rsidP="00C13B00">
      <w:pPr>
        <w:spacing w:after="0" w:line="240" w:lineRule="auto"/>
        <w:ind w:firstLine="540"/>
        <w:jc w:val="both"/>
        <w:rPr>
          <w:rFonts w:ascii="Times New Roman" w:hAnsi="Times New Roman" w:cs="Times New Roman"/>
          <w:sz w:val="28"/>
          <w:szCs w:val="28"/>
        </w:rPr>
      </w:pPr>
    </w:p>
    <w:p w:rsidR="00953DAA" w:rsidRPr="00507B1A" w:rsidRDefault="00953DAA" w:rsidP="00C13B00">
      <w:pPr>
        <w:spacing w:after="0" w:line="240" w:lineRule="auto"/>
        <w:ind w:firstLine="720"/>
        <w:jc w:val="both"/>
        <w:rPr>
          <w:rFonts w:ascii="Times New Roman" w:hAnsi="Times New Roman" w:cs="Times New Roman"/>
          <w:b/>
          <w:bCs/>
          <w:sz w:val="28"/>
          <w:szCs w:val="28"/>
        </w:rPr>
      </w:pPr>
      <w:r w:rsidRPr="00507B1A">
        <w:rPr>
          <w:rFonts w:ascii="Times New Roman" w:hAnsi="Times New Roman" w:cs="Times New Roman"/>
          <w:b/>
          <w:bCs/>
          <w:sz w:val="28"/>
          <w:szCs w:val="28"/>
        </w:rPr>
        <w:t>3.4. Организация выплаты пенсии за выслугу лет (доплаты к пенсии).</w:t>
      </w:r>
    </w:p>
    <w:p w:rsidR="00953DAA" w:rsidRPr="00507B1A" w:rsidRDefault="00953DAA" w:rsidP="00C13B00">
      <w:pPr>
        <w:spacing w:after="0" w:line="240" w:lineRule="auto"/>
        <w:jc w:val="both"/>
        <w:outlineLvl w:val="1"/>
        <w:rPr>
          <w:rFonts w:ascii="Times New Roman" w:hAnsi="Times New Roman" w:cs="Times New Roman"/>
          <w:b/>
          <w:bCs/>
          <w:sz w:val="28"/>
          <w:szCs w:val="28"/>
        </w:rPr>
      </w:pP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Главы Администрации.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953DAA" w:rsidRPr="00507B1A" w:rsidRDefault="00953DAA"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3.4.4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953DAA" w:rsidRPr="009C7C40" w:rsidRDefault="00953DAA" w:rsidP="00507B1A">
      <w:pPr>
        <w:pStyle w:val="ConsPlusNormal"/>
        <w:widowControl/>
        <w:ind w:firstLine="0"/>
        <w:outlineLvl w:val="1"/>
        <w:rPr>
          <w:rFonts w:ascii="Times New Roman" w:hAnsi="Times New Roman" w:cs="Times New Roman"/>
          <w:b/>
          <w:bCs/>
          <w:color w:val="000080"/>
          <w:sz w:val="24"/>
          <w:szCs w:val="24"/>
        </w:rPr>
      </w:pPr>
    </w:p>
    <w:p w:rsidR="00953DAA" w:rsidRPr="008E1AFC" w:rsidRDefault="00953DAA" w:rsidP="008E1AFC">
      <w:pPr>
        <w:widowControl w:val="0"/>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953DAA" w:rsidRPr="008E1AFC" w:rsidRDefault="00953DAA" w:rsidP="008E1AFC">
      <w:pPr>
        <w:widowControl w:val="0"/>
        <w:autoSpaceDE w:val="0"/>
        <w:autoSpaceDN w:val="0"/>
        <w:adjustRightInd w:val="0"/>
        <w:spacing w:after="0" w:line="240" w:lineRule="auto"/>
        <w:ind w:firstLine="709"/>
        <w:jc w:val="center"/>
        <w:rPr>
          <w:rFonts w:ascii="Times New Roman" w:hAnsi="Times New Roman" w:cs="Times New Roman"/>
          <w:b/>
          <w:bCs/>
          <w:caps/>
          <w:sz w:val="28"/>
          <w:szCs w:val="28"/>
          <w:lang w:eastAsia="ru-RU"/>
        </w:rPr>
      </w:pPr>
      <w:r w:rsidRPr="008E1AFC">
        <w:rPr>
          <w:rFonts w:ascii="Times New Roman" w:hAnsi="Times New Roman" w:cs="Times New Roman"/>
          <w:b/>
          <w:bCs/>
          <w:sz w:val="28"/>
          <w:szCs w:val="28"/>
          <w:lang w:val="en-US" w:eastAsia="ru-RU"/>
        </w:rPr>
        <w:t>IV</w:t>
      </w:r>
      <w:r w:rsidRPr="008E1AFC">
        <w:rPr>
          <w:rFonts w:ascii="Times New Roman" w:hAnsi="Times New Roman" w:cs="Times New Roman"/>
          <w:b/>
          <w:bCs/>
          <w:sz w:val="28"/>
          <w:szCs w:val="28"/>
          <w:lang w:eastAsia="ru-RU"/>
        </w:rPr>
        <w:t xml:space="preserve">. </w:t>
      </w:r>
      <w:r w:rsidRPr="008E1AFC">
        <w:rPr>
          <w:rFonts w:ascii="Times New Roman" w:hAnsi="Times New Roman" w:cs="Times New Roman"/>
          <w:b/>
          <w:bCs/>
          <w:caps/>
          <w:sz w:val="28"/>
          <w:szCs w:val="28"/>
          <w:lang w:eastAsia="ru-RU"/>
        </w:rPr>
        <w:t>Формы контроля за исполнением административного регламента</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 xml:space="preserve">4.1. Порядок осуществления текущего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4.1.1. Текущий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4.1.2. Периодичность осуществления текущего контроля устанавливается распоряжением главы сельсовета.</w:t>
      </w:r>
    </w:p>
    <w:p w:rsidR="00953DAA" w:rsidRPr="000B6A77" w:rsidRDefault="00953DAA" w:rsidP="000B6A77">
      <w:pPr>
        <w:tabs>
          <w:tab w:val="left" w:pos="709"/>
        </w:tabs>
        <w:suppressAutoHyphens/>
        <w:spacing w:line="100" w:lineRule="atLeast"/>
        <w:ind w:firstLine="540"/>
        <w:jc w:val="both"/>
        <w:rPr>
          <w:sz w:val="28"/>
          <w:szCs w:val="28"/>
          <w:lang w:eastAsia="ru-RU"/>
        </w:rPr>
      </w:pP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полнотой и качеством предоставления муниципальной услуги</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4.2.1.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4.2.2. Порядок и периодичность </w:t>
      </w:r>
      <w:proofErr w:type="gramStart"/>
      <w:r w:rsidRPr="000B6A77">
        <w:rPr>
          <w:rFonts w:ascii="Times New Roman" w:hAnsi="Times New Roman" w:cs="Times New Roman"/>
          <w:sz w:val="28"/>
          <w:szCs w:val="28"/>
          <w:lang w:eastAsia="ru-RU"/>
        </w:rPr>
        <w:t>проведения плановых проверок выполнения положений Регламента</w:t>
      </w:r>
      <w:proofErr w:type="gramEnd"/>
      <w:r w:rsidRPr="000B6A77">
        <w:rPr>
          <w:rFonts w:ascii="Times New Roman" w:hAnsi="Times New Roman" w:cs="Times New Roman"/>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953DAA" w:rsidRPr="000B6A77" w:rsidRDefault="00953DAA"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953DAA" w:rsidRPr="000B6A77" w:rsidRDefault="00953DAA"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953DAA" w:rsidRPr="000B6A77" w:rsidRDefault="00953DAA" w:rsidP="000B6A77">
      <w:pPr>
        <w:tabs>
          <w:tab w:val="left" w:pos="709"/>
        </w:tabs>
        <w:suppressAutoHyphens/>
        <w:spacing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53DAA" w:rsidRPr="000B6A77" w:rsidRDefault="00953DAA"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lastRenderedPageBreak/>
        <w:t xml:space="preserve">4.4. Положения, характеризующие требования к порядку и формам </w:t>
      </w:r>
      <w:proofErr w:type="gramStart"/>
      <w:r w:rsidRPr="000B6A77">
        <w:rPr>
          <w:rFonts w:ascii="Times New Roman" w:hAnsi="Times New Roman" w:cs="Times New Roman"/>
          <w:b/>
          <w:bCs/>
          <w:sz w:val="28"/>
          <w:szCs w:val="28"/>
          <w:lang w:eastAsia="ru-RU"/>
        </w:rPr>
        <w:t>контроля за</w:t>
      </w:r>
      <w:proofErr w:type="gramEnd"/>
      <w:r w:rsidRPr="000B6A77">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953DAA" w:rsidRPr="000B6A77" w:rsidRDefault="00953DAA" w:rsidP="00507B1A">
      <w:pPr>
        <w:tabs>
          <w:tab w:val="left" w:pos="709"/>
        </w:tabs>
        <w:suppressAutoHyphens/>
        <w:spacing w:after="0" w:line="100" w:lineRule="atLeast"/>
        <w:ind w:firstLine="567"/>
        <w:jc w:val="both"/>
        <w:rPr>
          <w:sz w:val="28"/>
          <w:szCs w:val="28"/>
          <w:lang w:eastAsia="ru-RU"/>
        </w:rPr>
      </w:pP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общественными объединениями и организациями;</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иными органами, в установленном законом порядке.</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xml:space="preserve">Граждане, их объединения и организации вправе осуществлять </w:t>
      </w: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также вправе:</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953DAA" w:rsidRPr="000B6A77" w:rsidRDefault="00953DAA"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вносить предложения о мерах по устранению нарушений Регламента.</w:t>
      </w:r>
    </w:p>
    <w:p w:rsidR="00953DAA" w:rsidRPr="000B6A77" w:rsidRDefault="00953DAA" w:rsidP="00507B1A">
      <w:pPr>
        <w:tabs>
          <w:tab w:val="left" w:pos="709"/>
        </w:tabs>
        <w:suppressAutoHyphens/>
        <w:spacing w:after="0" w:line="100" w:lineRule="atLeast"/>
        <w:ind w:firstLine="567"/>
        <w:jc w:val="both"/>
        <w:rPr>
          <w:sz w:val="28"/>
          <w:szCs w:val="28"/>
          <w:lang w:eastAsia="ru-RU"/>
        </w:rPr>
      </w:pPr>
      <w:proofErr w:type="gramStart"/>
      <w:r w:rsidRPr="000B6A77">
        <w:rPr>
          <w:rFonts w:ascii="Times New Roman" w:hAnsi="Times New Roman" w:cs="Times New Roman"/>
          <w:sz w:val="28"/>
          <w:szCs w:val="28"/>
          <w:lang w:eastAsia="ru-RU"/>
        </w:rPr>
        <w:t>Контроль за</w:t>
      </w:r>
      <w:proofErr w:type="gramEnd"/>
      <w:r w:rsidRPr="000B6A77">
        <w:rPr>
          <w:rFonts w:ascii="Times New Roman" w:hAnsi="Times New Roman" w:cs="Times New Roman"/>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jc w:val="center"/>
        <w:rPr>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0B6A77">
        <w:rPr>
          <w:rFonts w:ascii="Times New Roman" w:hAnsi="Times New Roman" w:cs="Times New Roman"/>
          <w:sz w:val="28"/>
          <w:szCs w:val="28"/>
          <w:lang w:eastAsia="ru-RU"/>
        </w:rPr>
        <w:t xml:space="preserve"> </w:t>
      </w:r>
      <w:r w:rsidRPr="000B6A77">
        <w:rPr>
          <w:rFonts w:ascii="Times New Roman" w:hAnsi="Times New Roman" w:cs="Times New Roman"/>
          <w:b/>
          <w:bCs/>
          <w:sz w:val="28"/>
          <w:szCs w:val="28"/>
          <w:lang w:eastAsia="ru-RU"/>
        </w:rPr>
        <w:t>и (или) их должностных лиц при предоставлении услуги</w:t>
      </w:r>
    </w:p>
    <w:p w:rsidR="00953DAA" w:rsidRPr="000B6A77" w:rsidRDefault="00953DAA"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5.2. Предмет жалобы</w:t>
      </w:r>
    </w:p>
    <w:p w:rsidR="00953DAA" w:rsidRPr="000B6A77" w:rsidRDefault="00953DAA"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нарушения сроков предоставления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lastRenderedPageBreak/>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53DAA" w:rsidRPr="000B6A77" w:rsidRDefault="00953DAA" w:rsidP="000B6A77">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953DAA" w:rsidRPr="000B6A77" w:rsidRDefault="00953DAA" w:rsidP="000B6A77">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953DAA" w:rsidRPr="000B6A77" w:rsidRDefault="00953DAA" w:rsidP="000B6A77">
      <w:pPr>
        <w:tabs>
          <w:tab w:val="left" w:pos="709"/>
        </w:tabs>
        <w:suppressAutoHyphens/>
        <w:spacing w:after="0" w:line="240" w:lineRule="auto"/>
        <w:ind w:firstLine="709"/>
        <w:jc w:val="center"/>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на официальный</w:t>
      </w:r>
      <w:r w:rsidR="006353D4">
        <w:rPr>
          <w:rFonts w:ascii="Times New Roman" w:hAnsi="Times New Roman" w:cs="Times New Roman"/>
          <w:kern w:val="1"/>
          <w:sz w:val="28"/>
          <w:szCs w:val="28"/>
          <w:lang w:eastAsia="ru-RU"/>
        </w:rPr>
        <w:t xml:space="preserve"> сайт администрации Винниковского </w:t>
      </w:r>
      <w:r w:rsidRPr="000B6A77">
        <w:rPr>
          <w:rFonts w:ascii="Times New Roman" w:hAnsi="Times New Roman" w:cs="Times New Roman"/>
          <w:kern w:val="1"/>
          <w:sz w:val="28"/>
          <w:szCs w:val="28"/>
          <w:lang w:eastAsia="ru-RU"/>
        </w:rPr>
        <w:t xml:space="preserve">сельсовета, </w:t>
      </w:r>
      <w:r w:rsidR="006353D4">
        <w:rPr>
          <w:rFonts w:ascii="Times New Roman" w:hAnsi="Times New Roman" w:cs="Times New Roman"/>
          <w:kern w:val="1"/>
          <w:sz w:val="28"/>
          <w:szCs w:val="28"/>
          <w:lang w:eastAsia="ru-RU"/>
        </w:rPr>
        <w:t xml:space="preserve">Курского </w:t>
      </w:r>
      <w:r w:rsidRPr="000B6A77">
        <w:rPr>
          <w:rFonts w:ascii="Times New Roman" w:hAnsi="Times New Roman" w:cs="Times New Roman"/>
          <w:kern w:val="1"/>
          <w:sz w:val="28"/>
          <w:szCs w:val="28"/>
          <w:lang w:eastAsia="ru-RU"/>
        </w:rPr>
        <w:t xml:space="preserve">района; </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w:t>
      </w:r>
      <w:proofErr w:type="gramStart"/>
      <w:r w:rsidRPr="000B6A77">
        <w:rPr>
          <w:rFonts w:ascii="Times New Roman" w:hAnsi="Times New Roman" w:cs="Times New Roman"/>
          <w:kern w:val="1"/>
          <w:sz w:val="28"/>
          <w:szCs w:val="28"/>
          <w:lang w:eastAsia="ru-RU"/>
        </w:rPr>
        <w:t>по</w:t>
      </w:r>
      <w:proofErr w:type="gramEnd"/>
      <w:r w:rsidRPr="000B6A77">
        <w:rPr>
          <w:rFonts w:ascii="Times New Roman" w:hAnsi="Times New Roman" w:cs="Times New Roman"/>
          <w:kern w:val="1"/>
          <w:sz w:val="28"/>
          <w:szCs w:val="28"/>
          <w:lang w:eastAsia="ru-RU"/>
        </w:rPr>
        <w:t xml:space="preserve"> </w:t>
      </w:r>
      <w:proofErr w:type="gramStart"/>
      <w:r w:rsidRPr="000B6A77">
        <w:rPr>
          <w:rFonts w:ascii="Times New Roman" w:hAnsi="Times New Roman" w:cs="Times New Roman"/>
          <w:kern w:val="1"/>
          <w:sz w:val="28"/>
          <w:szCs w:val="28"/>
          <w:lang w:eastAsia="ru-RU"/>
        </w:rPr>
        <w:t>средством</w:t>
      </w:r>
      <w:proofErr w:type="gramEnd"/>
      <w:r w:rsidRPr="000B6A77">
        <w:rPr>
          <w:rFonts w:ascii="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953DAA" w:rsidRPr="000B6A77" w:rsidRDefault="00953DAA"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lastRenderedPageBreak/>
        <w:t xml:space="preserve">3) </w:t>
      </w:r>
      <w:proofErr w:type="gramStart"/>
      <w:r w:rsidRPr="000B6A77">
        <w:rPr>
          <w:rFonts w:ascii="Times New Roman" w:hAnsi="Times New Roman" w:cs="Times New Roman"/>
          <w:kern w:val="1"/>
          <w:sz w:val="28"/>
          <w:szCs w:val="28"/>
          <w:lang w:eastAsia="ru-RU"/>
        </w:rPr>
        <w:t>принята</w:t>
      </w:r>
      <w:proofErr w:type="gramEnd"/>
      <w:r w:rsidRPr="000B6A77">
        <w:rPr>
          <w:rFonts w:ascii="Times New Roman" w:hAnsi="Times New Roman" w:cs="Times New Roman"/>
          <w:kern w:val="1"/>
          <w:sz w:val="28"/>
          <w:szCs w:val="28"/>
          <w:lang w:eastAsia="ru-RU"/>
        </w:rPr>
        <w:t xml:space="preserve"> при личном приеме заявителя.</w:t>
      </w:r>
    </w:p>
    <w:p w:rsidR="00953DAA" w:rsidRPr="007605EF" w:rsidRDefault="00953DAA" w:rsidP="007605E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lang w:eastAsia="ru-RU"/>
        </w:rPr>
      </w:pPr>
      <w:r w:rsidRPr="000B6A77">
        <w:rPr>
          <w:rFonts w:ascii="Times New Roman" w:hAnsi="Times New Roman" w:cs="Times New Roman"/>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w:t>
      </w:r>
      <w:r w:rsidRPr="006353D4">
        <w:rPr>
          <w:rFonts w:ascii="Times New Roman" w:hAnsi="Times New Roman" w:cs="Times New Roman"/>
          <w:sz w:val="28"/>
          <w:szCs w:val="28"/>
          <w:lang w:eastAsia="ru-RU"/>
        </w:rPr>
        <w:t>ласти». Адрес официального сайта МФЦ: www.mfc-kursk.ru.</w:t>
      </w:r>
    </w:p>
    <w:p w:rsidR="00953DAA" w:rsidRPr="000B6A77" w:rsidRDefault="00953DAA" w:rsidP="000B6A77">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953DAA" w:rsidRPr="000B6A77" w:rsidRDefault="00953DAA" w:rsidP="000B6A77">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953DAA" w:rsidRPr="000B6A77" w:rsidRDefault="00953DAA" w:rsidP="000B6A77">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953DAA" w:rsidRPr="000B6A77" w:rsidRDefault="00953DAA" w:rsidP="000B6A77">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8"/>
        <w:jc w:val="center"/>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953DAA" w:rsidRPr="000B6A77" w:rsidRDefault="00953DAA" w:rsidP="000B6A77">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0B6A77">
        <w:rPr>
          <w:rFonts w:ascii="Times New Roman" w:hAnsi="Times New Roman" w:cs="Times New Roman"/>
          <w:sz w:val="28"/>
          <w:szCs w:val="28"/>
          <w:lang w:eastAsia="ru-RU"/>
        </w:rPr>
        <w:t xml:space="preserve"> со дня ее регистрации. </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953DAA" w:rsidRPr="000B6A77" w:rsidRDefault="00953DAA" w:rsidP="000B6A77">
      <w:pPr>
        <w:tabs>
          <w:tab w:val="left" w:pos="709"/>
        </w:tabs>
        <w:suppressAutoHyphens/>
        <w:spacing w:after="0" w:line="100" w:lineRule="atLeast"/>
        <w:ind w:firstLine="708"/>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953DAA" w:rsidRPr="000B6A77" w:rsidRDefault="00953DAA" w:rsidP="000B6A77">
      <w:pPr>
        <w:tabs>
          <w:tab w:val="left" w:pos="709"/>
        </w:tabs>
        <w:suppressAutoHyphens/>
        <w:spacing w:after="0" w:line="100" w:lineRule="atLeast"/>
        <w:ind w:firstLine="709"/>
        <w:jc w:val="both"/>
        <w:rPr>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рассмотрения жалобы орган, уполномоченный на ее    рассмотрение, принимает одно из следующих решений:</w:t>
      </w:r>
    </w:p>
    <w:p w:rsidR="00953DAA" w:rsidRPr="000B6A77" w:rsidRDefault="00953DAA" w:rsidP="000B6A77">
      <w:pPr>
        <w:tabs>
          <w:tab w:val="left" w:pos="709"/>
        </w:tabs>
        <w:suppressAutoHyphens/>
        <w:spacing w:after="0" w:line="100" w:lineRule="atLeast"/>
        <w:ind w:firstLine="708"/>
        <w:jc w:val="both"/>
        <w:rPr>
          <w:sz w:val="28"/>
          <w:szCs w:val="28"/>
          <w:lang w:eastAsia="ru-RU"/>
        </w:rPr>
      </w:pPr>
      <w:proofErr w:type="gramStart"/>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953DAA" w:rsidRPr="000B6A77" w:rsidRDefault="00953DAA" w:rsidP="000B6A7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2) отказывает в удовлетворении жалобы.</w:t>
      </w:r>
    </w:p>
    <w:p w:rsidR="00953DAA"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w:t>
      </w:r>
      <w:proofErr w:type="gramStart"/>
      <w:r w:rsidRPr="000B6A77">
        <w:rPr>
          <w:rFonts w:ascii="Times New Roman" w:hAnsi="Times New Roman" w:cs="Times New Roman"/>
          <w:sz w:val="28"/>
          <w:szCs w:val="28"/>
          <w:lang w:eastAsia="ru-RU"/>
        </w:rPr>
        <w:t>,</w:t>
      </w:r>
      <w:proofErr w:type="gramEnd"/>
      <w:r w:rsidRPr="000B6A77">
        <w:rPr>
          <w:rFonts w:ascii="Times New Roman" w:hAnsi="Times New Roman" w:cs="Times New Roman"/>
          <w:sz w:val="28"/>
          <w:szCs w:val="28"/>
          <w:lang w:eastAsia="ru-RU"/>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953DAA" w:rsidRPr="000B6A77" w:rsidRDefault="00953DAA"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953DAA" w:rsidRPr="000B6A77" w:rsidRDefault="00953DAA"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3DAA" w:rsidRPr="000B6A77"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 xml:space="preserve">В случае, установления в ходе или по результатам </w:t>
      </w:r>
      <w:proofErr w:type="gramStart"/>
      <w:r w:rsidRPr="000B6A77">
        <w:rPr>
          <w:rFonts w:ascii="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53DAA" w:rsidRPr="000B6A77" w:rsidRDefault="00953DAA" w:rsidP="000B6A77">
      <w:pPr>
        <w:tabs>
          <w:tab w:val="left" w:pos="709"/>
        </w:tabs>
        <w:suppressAutoHyphens/>
        <w:spacing w:after="0" w:line="100" w:lineRule="atLeast"/>
        <w:ind w:firstLine="708"/>
        <w:jc w:val="both"/>
        <w:rPr>
          <w:color w:val="00000A"/>
          <w:lang w:eastAsia="ru-RU"/>
        </w:rPr>
      </w:pPr>
    </w:p>
    <w:p w:rsidR="00953DAA" w:rsidRPr="000B6A77" w:rsidRDefault="00953DAA" w:rsidP="000B6A77">
      <w:pPr>
        <w:tabs>
          <w:tab w:val="left" w:pos="709"/>
        </w:tabs>
        <w:suppressAutoHyphens/>
        <w:spacing w:after="0" w:line="100" w:lineRule="atLeast"/>
        <w:ind w:firstLine="708"/>
        <w:jc w:val="center"/>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953DAA" w:rsidRPr="000B6A77" w:rsidRDefault="00953DAA"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w:t>
      </w:r>
      <w:proofErr w:type="gramStart"/>
      <w:r w:rsidRPr="000B6A77">
        <w:rPr>
          <w:rFonts w:ascii="Times New Roman" w:hAnsi="Times New Roman" w:cs="Times New Roman"/>
          <w:sz w:val="28"/>
          <w:szCs w:val="28"/>
          <w:lang w:eastAsia="ar-SA"/>
        </w:rPr>
        <w:t>,</w:t>
      </w:r>
      <w:proofErr w:type="gramEnd"/>
      <w:r w:rsidRPr="000B6A77">
        <w:rPr>
          <w:rFonts w:ascii="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953DAA" w:rsidRPr="000B6A77" w:rsidRDefault="00953DAA"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953DAA" w:rsidRPr="000B6A77" w:rsidRDefault="00953DAA"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953DAA" w:rsidRPr="000B6A77" w:rsidRDefault="00953DAA" w:rsidP="000B6A77">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953DAA" w:rsidRPr="000B6A77" w:rsidRDefault="00953DAA" w:rsidP="000B6A77">
      <w:pPr>
        <w:tabs>
          <w:tab w:val="left" w:pos="709"/>
        </w:tabs>
        <w:suppressAutoHyphens/>
        <w:spacing w:after="0" w:line="100" w:lineRule="atLeast"/>
        <w:ind w:firstLine="709"/>
        <w:jc w:val="both"/>
        <w:rPr>
          <w:color w:val="00000A"/>
          <w:lang w:eastAsia="ru-RU"/>
        </w:rPr>
      </w:pPr>
    </w:p>
    <w:p w:rsidR="00953DAA" w:rsidRPr="000B6A77" w:rsidRDefault="00953DAA"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roofErr w:type="gramStart"/>
      <w:r w:rsidRPr="000B6A77">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0B6A77">
        <w:rPr>
          <w:rFonts w:ascii="Times New Roman" w:hAnsi="Times New Roman" w:cs="Times New Roman"/>
          <w:color w:val="FF00FF"/>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w:t>
      </w:r>
      <w:proofErr w:type="gramEnd"/>
      <w:r>
        <w:rPr>
          <w:rFonts w:ascii="Times New Roman" w:hAnsi="Times New Roman" w:cs="Times New Roman"/>
          <w:color w:val="00000A"/>
          <w:sz w:val="28"/>
          <w:szCs w:val="28"/>
          <w:lang w:eastAsia="ar-SA"/>
        </w:rPr>
        <w:t xml:space="preserve"> области.</w:t>
      </w: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Default="00953DAA" w:rsidP="005B72A8">
      <w:pPr>
        <w:tabs>
          <w:tab w:val="left" w:pos="709"/>
        </w:tabs>
        <w:suppressAutoHyphens/>
        <w:spacing w:after="0" w:line="100" w:lineRule="atLeast"/>
        <w:jc w:val="both"/>
        <w:rPr>
          <w:rFonts w:ascii="Times New Roman" w:hAnsi="Times New Roman" w:cs="Times New Roman"/>
          <w:color w:val="00000A"/>
          <w:sz w:val="28"/>
          <w:szCs w:val="28"/>
          <w:lang w:eastAsia="ar-SA"/>
        </w:rPr>
      </w:pPr>
    </w:p>
    <w:p w:rsidR="00953DAA" w:rsidRDefault="00953DAA"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6353D4" w:rsidRDefault="006353D4"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6353D4" w:rsidRDefault="006353D4"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953DAA" w:rsidRPr="008E1AFC" w:rsidRDefault="00953DAA"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1</w:t>
      </w:r>
    </w:p>
    <w:p w:rsidR="00953DAA" w:rsidRPr="008E1AFC" w:rsidRDefault="00953DAA"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53DAA" w:rsidRPr="008E1AFC" w:rsidRDefault="00953DAA"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53DAA" w:rsidRPr="008E1AFC" w:rsidRDefault="00953DAA"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ОБРАЗЕЦ ЗАЯВЛЕНИЯ</w:t>
      </w:r>
    </w:p>
    <w:p w:rsidR="00953DAA" w:rsidRPr="008E1AFC" w:rsidRDefault="00953DAA"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53DAA" w:rsidRPr="008E1AFC" w:rsidRDefault="00953DAA" w:rsidP="00A50055">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E1AFC">
        <w:rPr>
          <w:rFonts w:ascii="Times New Roman" w:hAnsi="Times New Roman" w:cs="Times New Roman"/>
          <w:sz w:val="24"/>
          <w:szCs w:val="24"/>
          <w:lang w:eastAsia="ru-RU"/>
        </w:rPr>
        <w:t>Главе _______________</w:t>
      </w:r>
      <w:r>
        <w:rPr>
          <w:rFonts w:ascii="Times New Roman" w:hAnsi="Times New Roman" w:cs="Times New Roman"/>
          <w:sz w:val="24"/>
          <w:szCs w:val="24"/>
          <w:lang w:eastAsia="ru-RU"/>
        </w:rPr>
        <w:t xml:space="preserve"> сельсовета </w:t>
      </w:r>
    </w:p>
    <w:p w:rsidR="00953DAA" w:rsidRPr="008E1AFC" w:rsidRDefault="00953DAA" w:rsidP="00A50055">
      <w:pPr>
        <w:autoSpaceDE w:val="0"/>
        <w:autoSpaceDN w:val="0"/>
        <w:adjustRightInd w:val="0"/>
        <w:spacing w:after="0" w:line="240" w:lineRule="auto"/>
        <w:ind w:left="3261" w:firstLine="279"/>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Pr="008E1AFC">
        <w:rPr>
          <w:rFonts w:ascii="Times New Roman" w:hAnsi="Times New Roman" w:cs="Times New Roman"/>
          <w:sz w:val="24"/>
          <w:szCs w:val="24"/>
          <w:lang w:eastAsia="ru-RU"/>
        </w:rPr>
        <w:t>района</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proofErr w:type="gramStart"/>
      <w:r w:rsidRPr="008E1AFC">
        <w:rPr>
          <w:rFonts w:ascii="Times New Roman" w:hAnsi="Times New Roman" w:cs="Times New Roman"/>
          <w:sz w:val="20"/>
          <w:szCs w:val="20"/>
          <w:lang w:eastAsia="ru-RU"/>
        </w:rPr>
        <w:t xml:space="preserve">(инициалы и фамилия </w:t>
      </w:r>
      <w:proofErr w:type="gramEnd"/>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района)</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от 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(фамилия, имя, отчество заявителя)</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lastRenderedPageBreak/>
        <w:t xml:space="preserve">                             _____________________________________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(наименование должности заявителя на день увольнения)</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Домашний адрес 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w:t>
      </w:r>
    </w:p>
    <w:p w:rsidR="00953DAA" w:rsidRPr="008E1AFC" w:rsidRDefault="00953DAA"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телефон ____________________</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пенсию    за  выслугу  лет  к   трудовой   пенсии по старости (инвалидности).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 xml:space="preserve">Пенсию за выслугу лет прошу перечислять </w:t>
      </w:r>
      <w:proofErr w:type="gramStart"/>
      <w:r w:rsidRPr="008E1AFC">
        <w:rPr>
          <w:rFonts w:ascii="Times New Roman" w:hAnsi="Times New Roman" w:cs="Times New Roman"/>
          <w:sz w:val="24"/>
          <w:szCs w:val="24"/>
          <w:lang w:eastAsia="ru-RU"/>
        </w:rPr>
        <w:t>в</w:t>
      </w:r>
      <w:proofErr w:type="gramEnd"/>
      <w:r w:rsidRPr="008E1AFC">
        <w:rPr>
          <w:rFonts w:ascii="Times New Roman" w:hAnsi="Times New Roman" w:cs="Times New Roman"/>
          <w:sz w:val="24"/>
          <w:szCs w:val="24"/>
          <w:lang w:eastAsia="ru-RU"/>
        </w:rPr>
        <w:t xml:space="preserve"> _______________________________________________________________________________</w:t>
      </w:r>
    </w:p>
    <w:p w:rsidR="00953DAA" w:rsidRPr="008E1AFC"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(Сбербанк России, коммерческий банк и др.)</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 xml:space="preserve">К заявлению </w:t>
      </w:r>
      <w:proofErr w:type="gramStart"/>
      <w:r w:rsidRPr="008E1AFC">
        <w:rPr>
          <w:rFonts w:ascii="Times New Roman" w:hAnsi="Times New Roman" w:cs="Times New Roman"/>
          <w:sz w:val="24"/>
          <w:szCs w:val="24"/>
          <w:lang w:eastAsia="ru-RU"/>
        </w:rPr>
        <w:t>приложены</w:t>
      </w:r>
      <w:proofErr w:type="gramEnd"/>
      <w:r w:rsidRPr="008E1AFC">
        <w:rPr>
          <w:rFonts w:ascii="Times New Roman" w:hAnsi="Times New Roman" w:cs="Times New Roman"/>
          <w:sz w:val="24"/>
          <w:szCs w:val="24"/>
          <w:lang w:eastAsia="ru-RU"/>
        </w:rPr>
        <w:t>:</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1) копия  паспорта;</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2) копия трудовой книжки;</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3) копия военного билета (в случае его наличия);</w:t>
      </w:r>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r>
      <w:proofErr w:type="gramStart"/>
      <w:r w:rsidRPr="008E1AFC">
        <w:rPr>
          <w:rFonts w:ascii="Times New Roman" w:hAnsi="Times New Roman" w:cs="Times New Roman"/>
          <w:sz w:val="24"/>
          <w:szCs w:val="24"/>
          <w:lang w:eastAsia="ru-RU"/>
        </w:rPr>
        <w:t>Предупрежден</w:t>
      </w:r>
      <w:proofErr w:type="gramEnd"/>
      <w:r w:rsidRPr="008E1AFC">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8E1AFC">
        <w:rPr>
          <w:rFonts w:ascii="Times New Roman" w:hAnsi="Times New Roman" w:cs="Times New Roman"/>
          <w:sz w:val="24"/>
          <w:szCs w:val="24"/>
          <w:lang w:eastAsia="ru-RU"/>
        </w:rPr>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8E1AFC">
        <w:rPr>
          <w:rFonts w:ascii="Times New Roman" w:hAnsi="Times New Roman" w:cs="Times New Roman"/>
          <w:sz w:val="24"/>
          <w:szCs w:val="24"/>
          <w:lang w:eastAsia="ru-RU"/>
        </w:rPr>
        <w:t xml:space="preserve"> </w:t>
      </w:r>
      <w:proofErr w:type="gramStart"/>
      <w:r w:rsidRPr="008E1AFC">
        <w:rPr>
          <w:rFonts w:ascii="Times New Roman" w:hAnsi="Times New Roman" w:cs="Times New Roman"/>
          <w:sz w:val="24"/>
          <w:szCs w:val="24"/>
          <w:lang w:eastAsia="ru-RU"/>
        </w:rPr>
        <w:t>использованием и без использования средств автоматизации (смешанную) на период получения пенсии за выслугу лет.</w:t>
      </w:r>
      <w:proofErr w:type="gramEnd"/>
    </w:p>
    <w:p w:rsidR="00953DAA" w:rsidRPr="008E1AFC" w:rsidRDefault="00953DAA" w:rsidP="00A50055">
      <w:pPr>
        <w:autoSpaceDE w:val="0"/>
        <w:autoSpaceDN w:val="0"/>
        <w:adjustRightInd w:val="0"/>
        <w:spacing w:after="0" w:line="240" w:lineRule="auto"/>
        <w:jc w:val="both"/>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"__" _____________ ____ </w:t>
      </w:r>
      <w:proofErr w:type="gramStart"/>
      <w:r w:rsidRPr="008E1AFC">
        <w:rPr>
          <w:rFonts w:ascii="Times New Roman" w:hAnsi="Times New Roman" w:cs="Times New Roman"/>
          <w:sz w:val="24"/>
          <w:szCs w:val="24"/>
          <w:lang w:eastAsia="ru-RU"/>
        </w:rPr>
        <w:t>г</w:t>
      </w:r>
      <w:proofErr w:type="gramEnd"/>
      <w:r w:rsidRPr="008E1AFC">
        <w:rPr>
          <w:rFonts w:ascii="Times New Roman" w:hAnsi="Times New Roman" w:cs="Times New Roman"/>
          <w:sz w:val="24"/>
          <w:szCs w:val="24"/>
          <w:lang w:eastAsia="ru-RU"/>
        </w:rPr>
        <w:t>. ___________________</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(подпись заявителя)</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Заявление зарегистрировано _____________ ____ </w:t>
      </w:r>
      <w:proofErr w:type="gramStart"/>
      <w:r w:rsidRPr="008E1AFC">
        <w:rPr>
          <w:rFonts w:ascii="Times New Roman" w:hAnsi="Times New Roman" w:cs="Times New Roman"/>
          <w:sz w:val="24"/>
          <w:szCs w:val="24"/>
          <w:lang w:eastAsia="ru-RU"/>
        </w:rPr>
        <w:t>г</w:t>
      </w:r>
      <w:proofErr w:type="gramEnd"/>
      <w:r w:rsidRPr="008E1AFC">
        <w:rPr>
          <w:rFonts w:ascii="Times New Roman" w:hAnsi="Times New Roman" w:cs="Times New Roman"/>
          <w:sz w:val="24"/>
          <w:szCs w:val="24"/>
          <w:lang w:eastAsia="ru-RU"/>
        </w:rPr>
        <w:t>.</w:t>
      </w: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p>
    <w:p w:rsidR="00953DAA" w:rsidRPr="008E1AFC" w:rsidRDefault="00953DAA"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_______________________________________________________________________________</w:t>
      </w:r>
    </w:p>
    <w:p w:rsidR="00953DAA"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(подпись, инициалы, фамилия и  должность работника принявшего   заявления)</w:t>
      </w:r>
    </w:p>
    <w:p w:rsidR="00953DAA" w:rsidRDefault="00953DAA" w:rsidP="00A50055">
      <w:pPr>
        <w:autoSpaceDE w:val="0"/>
        <w:autoSpaceDN w:val="0"/>
        <w:adjustRightInd w:val="0"/>
        <w:spacing w:after="0" w:line="240" w:lineRule="auto"/>
        <w:jc w:val="center"/>
        <w:rPr>
          <w:rFonts w:ascii="Times New Roman" w:hAnsi="Times New Roman" w:cs="Times New Roman"/>
          <w:sz w:val="20"/>
          <w:szCs w:val="20"/>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3D0FAA" w:rsidRDefault="003D0F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3D0FAA" w:rsidRDefault="003D0F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3D0FAA" w:rsidRPr="008E1AFC" w:rsidRDefault="003D0F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bookmarkStart w:id="3" w:name="_GoBack"/>
      <w:bookmarkEnd w:id="3"/>
    </w:p>
    <w:p w:rsidR="00953DAA" w:rsidRPr="008E1AFC" w:rsidRDefault="00953DAA"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lastRenderedPageBreak/>
        <w:t>Приложение №</w:t>
      </w:r>
      <w:r>
        <w:rPr>
          <w:rFonts w:ascii="Times New Roman" w:hAnsi="Times New Roman" w:cs="Times New Roman"/>
          <w:b/>
          <w:bCs/>
          <w:sz w:val="24"/>
          <w:szCs w:val="24"/>
          <w:lang w:eastAsia="ru-RU"/>
        </w:rPr>
        <w:t>2</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БЛОК-СХЕМА</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предоставления муниципальной услуги</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tblGrid>
      <w:tr w:rsidR="00953DAA" w:rsidRPr="0091556C">
        <w:trPr>
          <w:trHeight w:val="900"/>
        </w:trPr>
        <w:tc>
          <w:tcPr>
            <w:tcW w:w="4286" w:type="dxa"/>
            <w:vAlign w:val="center"/>
          </w:tcPr>
          <w:p w:rsidR="00953DAA" w:rsidRPr="008E1AFC" w:rsidRDefault="00953DAA"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рием и регистрация поступившего заявления, документов</w:t>
            </w:r>
          </w:p>
        </w:tc>
      </w:tr>
    </w:tbl>
    <w:p w:rsidR="00953DAA" w:rsidRPr="008E1AFC" w:rsidRDefault="00466DCD"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953DAA" w:rsidRPr="008E1AFC">
        <w:rPr>
          <w:rFonts w:ascii="Times New Roman" w:hAnsi="Times New Roman" w:cs="Times New Roman"/>
          <w:sz w:val="20"/>
          <w:szCs w:val="20"/>
          <w:lang w:eastAsia="ru-RU"/>
        </w:rPr>
        <w:t xml:space="preserve">     </w:t>
      </w: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tblGrid>
      <w:tr w:rsidR="00953DAA" w:rsidRPr="0091556C">
        <w:trPr>
          <w:trHeight w:val="900"/>
        </w:trPr>
        <w:tc>
          <w:tcPr>
            <w:tcW w:w="4253" w:type="dxa"/>
            <w:vAlign w:val="center"/>
          </w:tcPr>
          <w:p w:rsidR="00953DAA" w:rsidRPr="008E1AFC" w:rsidRDefault="00953DAA" w:rsidP="008E1AFC">
            <w:pPr>
              <w:widowControl w:val="0"/>
              <w:tabs>
                <w:tab w:val="left" w:pos="0"/>
              </w:tabs>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Формирование и направление межведомственных запросов</w:t>
            </w:r>
          </w:p>
        </w:tc>
      </w:tr>
    </w:tbl>
    <w:p w:rsidR="00953DAA" w:rsidRPr="008E1AFC" w:rsidRDefault="00466DCD"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Прямая соединительная линия 6" o:spid="_x0000_s1027" style="position:absolute;rotation:-90;flip:y;z-index:2;visibility:visible;mso-position-horizontal-relative:text;mso-position-vertical-relative:text" from="85.5pt,13.4pt" to="112.5pt,13.4pt">
            <v:stroke dashstyle="dash" endarrow="block"/>
          </v:line>
        </w:pict>
      </w: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953DAA" w:rsidRPr="0091556C">
        <w:trPr>
          <w:trHeight w:val="900"/>
        </w:trPr>
        <w:tc>
          <w:tcPr>
            <w:tcW w:w="4320" w:type="dxa"/>
          </w:tcPr>
          <w:p w:rsidR="00953DAA" w:rsidRPr="008E1AFC" w:rsidRDefault="00953DAA"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ринятие решения о предоставлении муниципальной услуги</w:t>
            </w:r>
          </w:p>
        </w:tc>
      </w:tr>
    </w:tbl>
    <w:p w:rsidR="00953DAA" w:rsidRPr="008E1AFC" w:rsidRDefault="00466DCD" w:rsidP="008E1AFC">
      <w:pPr>
        <w:widowControl w:val="0"/>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8" style="position:absolute;rotation:-90;flip:y;z-index:3;visibility:visible;mso-position-horizontal-relative:text;mso-position-vertical-relative:text" from="94.5pt,17.05pt" to="121.5pt,17.05pt">
            <v:stroke dashstyle="dash" endarrow="block"/>
          </v:line>
        </w:pict>
      </w: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4"/>
      </w:tblGrid>
      <w:tr w:rsidR="00953DAA" w:rsidRPr="0091556C">
        <w:trPr>
          <w:trHeight w:val="924"/>
        </w:trPr>
        <w:tc>
          <w:tcPr>
            <w:tcW w:w="4474" w:type="dxa"/>
            <w:vAlign w:val="center"/>
          </w:tcPr>
          <w:p w:rsidR="00953DAA" w:rsidRPr="008E1AFC" w:rsidRDefault="00953DAA"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О</w:t>
            </w:r>
            <w:r w:rsidRPr="009C7C40">
              <w:rPr>
                <w:rFonts w:ascii="Times New Roman" w:hAnsi="Times New Roman" w:cs="Times New Roman"/>
                <w:color w:val="000080"/>
                <w:sz w:val="24"/>
                <w:szCs w:val="24"/>
              </w:rPr>
              <w:t>рганизация выплаты пенсии за выслугу лет (доплаты к пенсии).</w:t>
            </w:r>
          </w:p>
        </w:tc>
      </w:tr>
    </w:tbl>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953DAA" w:rsidRPr="008E1AFC" w:rsidRDefault="00953DAA" w:rsidP="005F3A11">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Pr="008E1AFC"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Default="00953DAA"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953DAA" w:rsidRPr="005F3A11" w:rsidRDefault="00953DAA" w:rsidP="005F3A11">
      <w:pPr>
        <w:pStyle w:val="ConsPlusNormal"/>
        <w:ind w:firstLine="0"/>
        <w:rPr>
          <w:rFonts w:cs="Times New Roman"/>
          <w:color w:val="000080"/>
        </w:rPr>
      </w:pPr>
    </w:p>
    <w:p w:rsidR="00953DAA" w:rsidRPr="008E1AFC" w:rsidRDefault="00953DAA"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53DAA" w:rsidRPr="008E1AFC" w:rsidRDefault="00953DAA"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953DAA" w:rsidRPr="008E1AFC"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953DAA"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953DAA" w:rsidRDefault="00953DAA" w:rsidP="005F3A11">
      <w:pPr>
        <w:widowControl w:val="0"/>
        <w:autoSpaceDE w:val="0"/>
        <w:autoSpaceDN w:val="0"/>
        <w:adjustRightInd w:val="0"/>
        <w:spacing w:after="0" w:line="240" w:lineRule="auto"/>
        <w:rPr>
          <w:rFonts w:ascii="Times New Roman" w:hAnsi="Times New Roman" w:cs="Times New Roman"/>
          <w:sz w:val="20"/>
          <w:szCs w:val="20"/>
          <w:lang w:eastAsia="ru-RU"/>
        </w:rPr>
      </w:pPr>
    </w:p>
    <w:p w:rsidR="00953DAA" w:rsidRDefault="00953DAA"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sectPr w:rsidR="00953DAA"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DCD" w:rsidRDefault="00466DCD">
      <w:pPr>
        <w:spacing w:after="0" w:line="240" w:lineRule="auto"/>
      </w:pPr>
      <w:r>
        <w:separator/>
      </w:r>
    </w:p>
  </w:endnote>
  <w:endnote w:type="continuationSeparator" w:id="0">
    <w:p w:rsidR="00466DCD" w:rsidRDefault="0046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DCD" w:rsidRDefault="00466DCD">
      <w:pPr>
        <w:spacing w:after="0" w:line="240" w:lineRule="auto"/>
      </w:pPr>
      <w:r>
        <w:separator/>
      </w:r>
    </w:p>
  </w:footnote>
  <w:footnote w:type="continuationSeparator" w:id="0">
    <w:p w:rsidR="00466DCD" w:rsidRDefault="0046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DAA" w:rsidRDefault="00953DAA"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D0FAA">
      <w:rPr>
        <w:rStyle w:val="af5"/>
        <w:noProof/>
      </w:rPr>
      <w:t>24</w:t>
    </w:r>
    <w:r>
      <w:rPr>
        <w:rStyle w:val="af5"/>
      </w:rPr>
      <w:fldChar w:fldCharType="end"/>
    </w:r>
  </w:p>
  <w:p w:rsidR="00953DAA" w:rsidRDefault="00953DAA" w:rsidP="008E1AFC">
    <w:pPr>
      <w:pStyle w:val="a4"/>
      <w:ind w:firstLine="709"/>
      <w:jc w:val="center"/>
    </w:pPr>
  </w:p>
  <w:p w:rsidR="00953DAA" w:rsidRDefault="00953DA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21148"/>
    <w:rsid w:val="00060059"/>
    <w:rsid w:val="000602E7"/>
    <w:rsid w:val="00061F30"/>
    <w:rsid w:val="00075808"/>
    <w:rsid w:val="00093A3B"/>
    <w:rsid w:val="000B57E4"/>
    <w:rsid w:val="000B5FD1"/>
    <w:rsid w:val="000B6A77"/>
    <w:rsid w:val="001510F8"/>
    <w:rsid w:val="00171E6B"/>
    <w:rsid w:val="00176B62"/>
    <w:rsid w:val="001A6A9D"/>
    <w:rsid w:val="001B7A05"/>
    <w:rsid w:val="001F4DEA"/>
    <w:rsid w:val="002525BE"/>
    <w:rsid w:val="00273CC3"/>
    <w:rsid w:val="003941CE"/>
    <w:rsid w:val="003C29A4"/>
    <w:rsid w:val="003D0FAA"/>
    <w:rsid w:val="004515F3"/>
    <w:rsid w:val="00466DCD"/>
    <w:rsid w:val="004F3488"/>
    <w:rsid w:val="00507B1A"/>
    <w:rsid w:val="005207A9"/>
    <w:rsid w:val="00550B19"/>
    <w:rsid w:val="005577E0"/>
    <w:rsid w:val="00591A28"/>
    <w:rsid w:val="005B72A8"/>
    <w:rsid w:val="005C7430"/>
    <w:rsid w:val="005F3A11"/>
    <w:rsid w:val="005F46BF"/>
    <w:rsid w:val="006353D4"/>
    <w:rsid w:val="006809C1"/>
    <w:rsid w:val="006D3865"/>
    <w:rsid w:val="006E5E04"/>
    <w:rsid w:val="006F4EF6"/>
    <w:rsid w:val="007347C3"/>
    <w:rsid w:val="007413AE"/>
    <w:rsid w:val="0075196C"/>
    <w:rsid w:val="00756B09"/>
    <w:rsid w:val="007605EF"/>
    <w:rsid w:val="00772BE3"/>
    <w:rsid w:val="00795727"/>
    <w:rsid w:val="007B28E3"/>
    <w:rsid w:val="007F22DD"/>
    <w:rsid w:val="00816BB5"/>
    <w:rsid w:val="00837559"/>
    <w:rsid w:val="00885BED"/>
    <w:rsid w:val="008A4472"/>
    <w:rsid w:val="008E1AFC"/>
    <w:rsid w:val="008E1F60"/>
    <w:rsid w:val="0091556C"/>
    <w:rsid w:val="009308EE"/>
    <w:rsid w:val="00944F58"/>
    <w:rsid w:val="009465CB"/>
    <w:rsid w:val="00953DAA"/>
    <w:rsid w:val="00955AE3"/>
    <w:rsid w:val="009826A9"/>
    <w:rsid w:val="00995D66"/>
    <w:rsid w:val="009A498C"/>
    <w:rsid w:val="009C7C40"/>
    <w:rsid w:val="009D5F1D"/>
    <w:rsid w:val="00A10F6A"/>
    <w:rsid w:val="00A50055"/>
    <w:rsid w:val="00A831F3"/>
    <w:rsid w:val="00A832DC"/>
    <w:rsid w:val="00AE11A3"/>
    <w:rsid w:val="00B661E5"/>
    <w:rsid w:val="00BC5653"/>
    <w:rsid w:val="00BD5DAB"/>
    <w:rsid w:val="00C13B00"/>
    <w:rsid w:val="00C16C82"/>
    <w:rsid w:val="00C76438"/>
    <w:rsid w:val="00CB43B3"/>
    <w:rsid w:val="00CC52BE"/>
    <w:rsid w:val="00CE1994"/>
    <w:rsid w:val="00D038DF"/>
    <w:rsid w:val="00D12B20"/>
    <w:rsid w:val="00D3335C"/>
    <w:rsid w:val="00D709AE"/>
    <w:rsid w:val="00DB1511"/>
    <w:rsid w:val="00DB6812"/>
    <w:rsid w:val="00DC7C96"/>
    <w:rsid w:val="00E2729A"/>
    <w:rsid w:val="00ED78A0"/>
    <w:rsid w:val="00EF0FBA"/>
    <w:rsid w:val="00F62D66"/>
    <w:rsid w:val="00F80917"/>
    <w:rsid w:val="00F86456"/>
    <w:rsid w:val="00FC209B"/>
    <w:rsid w:val="00FD3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02E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1</Pages>
  <Words>7836</Words>
  <Characters>44668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2015-12-07T08:02:00Z</cp:lastPrinted>
  <dcterms:created xsi:type="dcterms:W3CDTF">2015-12-01T06:00:00Z</dcterms:created>
  <dcterms:modified xsi:type="dcterms:W3CDTF">2017-02-06T13:29:00Z</dcterms:modified>
</cp:coreProperties>
</file>