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E18" w:rsidRPr="00F41E18" w:rsidRDefault="00F41E18" w:rsidP="00F41E1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СОБРАНИЕ </w:t>
      </w:r>
      <w:r w:rsidRPr="00F41E1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ДЕПУТАТОВ  ВИННИКОВСКОГО  СЕЛЬСОВЕТА КУРСКОГО  РАЙОНА КУРСКОЙ  ОБЛАСТИ</w:t>
      </w:r>
    </w:p>
    <w:p w:rsidR="00F41E18" w:rsidRPr="00F41E18" w:rsidRDefault="00F41E18" w:rsidP="00F41E1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F41E1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РЕШЕНИЕ</w:t>
      </w:r>
    </w:p>
    <w:p w:rsidR="00F41E18" w:rsidRPr="00F41E18" w:rsidRDefault="00F41E18" w:rsidP="00F41E1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от  19</w:t>
      </w:r>
      <w:r w:rsidRPr="00F41E1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декабря 2016</w:t>
      </w: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г. № 179-5-70</w:t>
      </w:r>
    </w:p>
    <w:p w:rsidR="00F41E18" w:rsidRPr="00F41E18" w:rsidRDefault="00F41E18" w:rsidP="00F41E1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F41E1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Об утверждении Положения о системе оплаты и</w:t>
      </w:r>
    </w:p>
    <w:p w:rsidR="00F41E18" w:rsidRPr="00F41E18" w:rsidRDefault="00F41E18" w:rsidP="00F41E1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F41E1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стимулирования труда Главы Винниковского</w:t>
      </w:r>
    </w:p>
    <w:p w:rsidR="00F41E18" w:rsidRPr="00F41E18" w:rsidRDefault="00F41E18" w:rsidP="00F41E1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F41E1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сельсовета Курского района  Курской области</w:t>
      </w:r>
    </w:p>
    <w:p w:rsidR="00F41E18" w:rsidRPr="00F41E18" w:rsidRDefault="00F41E18" w:rsidP="00F41E1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41E1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r w:rsidRPr="00F41E18">
        <w:rPr>
          <w:rFonts w:ascii="Arial" w:eastAsia="Times New Roman" w:hAnsi="Arial" w:cs="Arial"/>
          <w:sz w:val="24"/>
          <w:szCs w:val="24"/>
          <w:lang w:eastAsia="ru-RU"/>
        </w:rPr>
        <w:t xml:space="preserve">            </w:t>
      </w:r>
      <w:proofErr w:type="gramStart"/>
      <w:r w:rsidRPr="00F41E18">
        <w:rPr>
          <w:rFonts w:ascii="Arial" w:eastAsia="Times New Roman" w:hAnsi="Arial" w:cs="Arial"/>
          <w:sz w:val="24"/>
          <w:szCs w:val="24"/>
          <w:lang w:eastAsia="ru-RU"/>
        </w:rPr>
        <w:t>В  соответствии  с Трудовым  Кодексом  Российской Федерации, Федеральным  законом от 06.10.2003г. № 131-ФЗ «Об общих принципах организации  местного самоуправления в Российской Федерации, Законом Курской области от 11.12.1998г. № 35-ЗКО «О статусе Глав муниципальных образований и других выборных должностных лиц местного самоуправления в Курской области», Уставом муниципального образования «</w:t>
      </w:r>
      <w:proofErr w:type="spellStart"/>
      <w:r w:rsidRPr="00F41E18">
        <w:rPr>
          <w:rFonts w:ascii="Arial" w:eastAsia="Times New Roman" w:hAnsi="Arial" w:cs="Arial"/>
          <w:sz w:val="24"/>
          <w:szCs w:val="24"/>
          <w:lang w:eastAsia="ru-RU"/>
        </w:rPr>
        <w:t>Винниковский</w:t>
      </w:r>
      <w:proofErr w:type="spellEnd"/>
      <w:r w:rsidRPr="00F41E1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сельсовет» Курского района  Курской области, Собрание  депутатов  Винниковского  сельсовета  Курского  района  Курской</w:t>
      </w:r>
      <w:proofErr w:type="gramEnd"/>
      <w:r w:rsidRPr="00F41E18">
        <w:rPr>
          <w:rFonts w:ascii="Arial" w:eastAsia="Times New Roman" w:hAnsi="Arial" w:cs="Arial"/>
          <w:sz w:val="24"/>
          <w:szCs w:val="24"/>
          <w:lang w:eastAsia="ru-RU"/>
        </w:rPr>
        <w:t>  области РЕШИЛО:</w:t>
      </w:r>
    </w:p>
    <w:p w:rsidR="00F41E18" w:rsidRPr="00F41E18" w:rsidRDefault="00F41E18" w:rsidP="00F41E1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41E18">
        <w:rPr>
          <w:rFonts w:ascii="Arial" w:eastAsia="Times New Roman" w:hAnsi="Arial" w:cs="Arial"/>
          <w:sz w:val="24"/>
          <w:szCs w:val="24"/>
          <w:lang w:eastAsia="ru-RU"/>
        </w:rPr>
        <w:t xml:space="preserve">   </w:t>
      </w:r>
      <w:r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Pr="00F41E18">
        <w:rPr>
          <w:rFonts w:ascii="Arial" w:eastAsia="Times New Roman" w:hAnsi="Arial" w:cs="Arial"/>
          <w:sz w:val="24"/>
          <w:szCs w:val="24"/>
          <w:lang w:eastAsia="ru-RU"/>
        </w:rPr>
        <w:t xml:space="preserve">Утвердить  Положение  о  системе  оплаты  и  стимулирования  труда  Главы  Винниковского  сельсовета  Курского района  Курской области, </w:t>
      </w:r>
      <w:proofErr w:type="gramStart"/>
      <w:r w:rsidRPr="00F41E18">
        <w:rPr>
          <w:rFonts w:ascii="Arial" w:eastAsia="Times New Roman" w:hAnsi="Arial" w:cs="Arial"/>
          <w:sz w:val="24"/>
          <w:szCs w:val="24"/>
          <w:lang w:eastAsia="ru-RU"/>
        </w:rPr>
        <w:t>согласно  приложения</w:t>
      </w:r>
      <w:proofErr w:type="gramEnd"/>
      <w:r w:rsidRPr="00F41E18">
        <w:rPr>
          <w:rFonts w:ascii="Arial" w:eastAsia="Times New Roman" w:hAnsi="Arial" w:cs="Arial"/>
          <w:sz w:val="24"/>
          <w:szCs w:val="24"/>
          <w:lang w:eastAsia="ru-RU"/>
        </w:rPr>
        <w:t xml:space="preserve"> № 1.</w:t>
      </w:r>
    </w:p>
    <w:p w:rsidR="00F41E18" w:rsidRPr="00F41E18" w:rsidRDefault="00F41E18" w:rsidP="00F41E1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F41E18">
        <w:rPr>
          <w:rFonts w:ascii="Arial" w:eastAsia="Times New Roman" w:hAnsi="Arial" w:cs="Arial"/>
          <w:sz w:val="24"/>
          <w:szCs w:val="24"/>
          <w:lang w:eastAsia="ru-RU"/>
        </w:rPr>
        <w:t xml:space="preserve"> 2. Признать </w:t>
      </w:r>
      <w:r>
        <w:rPr>
          <w:rFonts w:ascii="Arial" w:eastAsia="Times New Roman" w:hAnsi="Arial" w:cs="Arial"/>
          <w:sz w:val="24"/>
          <w:szCs w:val="24"/>
          <w:lang w:eastAsia="ru-RU"/>
        </w:rPr>
        <w:t>утратившим силу с 01 января 2017</w:t>
      </w:r>
      <w:r w:rsidRPr="00F41E18">
        <w:rPr>
          <w:rFonts w:ascii="Arial" w:eastAsia="Times New Roman" w:hAnsi="Arial" w:cs="Arial"/>
          <w:sz w:val="24"/>
          <w:szCs w:val="24"/>
          <w:lang w:eastAsia="ru-RU"/>
        </w:rPr>
        <w:t xml:space="preserve"> года решение Собрания депутатов Винниковского сельсовета Курского район</w:t>
      </w:r>
      <w:r>
        <w:rPr>
          <w:rFonts w:ascii="Arial" w:eastAsia="Times New Roman" w:hAnsi="Arial" w:cs="Arial"/>
          <w:sz w:val="24"/>
          <w:szCs w:val="24"/>
          <w:lang w:eastAsia="ru-RU"/>
        </w:rPr>
        <w:t>а Курской области от  13.03.2009 г. № 61-4-10 « О системе оплаты</w:t>
      </w:r>
      <w:r w:rsidRPr="00F41E1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34FC2">
        <w:rPr>
          <w:rFonts w:ascii="Arial" w:eastAsia="Times New Roman" w:hAnsi="Arial" w:cs="Arial"/>
          <w:sz w:val="24"/>
          <w:szCs w:val="24"/>
          <w:lang w:eastAsia="ru-RU"/>
        </w:rPr>
        <w:t xml:space="preserve">и стимулирования </w:t>
      </w:r>
      <w:bookmarkStart w:id="0" w:name="_GoBack"/>
      <w:bookmarkEnd w:id="0"/>
      <w:r w:rsidRPr="00F41E18">
        <w:rPr>
          <w:rFonts w:ascii="Arial" w:eastAsia="Times New Roman" w:hAnsi="Arial" w:cs="Arial"/>
          <w:sz w:val="24"/>
          <w:szCs w:val="24"/>
          <w:lang w:eastAsia="ru-RU"/>
        </w:rPr>
        <w:t>труда Главы Винниковского  сельсовета Курского района  Курской области</w:t>
      </w:r>
      <w:r w:rsidR="005D7C38">
        <w:rPr>
          <w:rFonts w:ascii="Arial" w:eastAsia="Times New Roman" w:hAnsi="Arial" w:cs="Arial"/>
          <w:sz w:val="24"/>
          <w:szCs w:val="24"/>
          <w:lang w:eastAsia="ru-RU"/>
        </w:rPr>
        <w:t xml:space="preserve"> и лиц, замещающих муниципальные должности муниципальной службы Винниковского сельсовета Курского района Курской области</w:t>
      </w:r>
      <w:r w:rsidRPr="00F41E18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5D7C38">
        <w:rPr>
          <w:rFonts w:ascii="Arial" w:eastAsia="Times New Roman" w:hAnsi="Arial" w:cs="Arial"/>
          <w:sz w:val="24"/>
          <w:szCs w:val="24"/>
          <w:lang w:eastAsia="ru-RU"/>
        </w:rPr>
        <w:t xml:space="preserve"> с последующими изменениями</w:t>
      </w:r>
      <w:r w:rsidRPr="00F41E1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F41E18" w:rsidRPr="00F41E18" w:rsidRDefault="00F41E18" w:rsidP="00F41E1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41E18">
        <w:rPr>
          <w:rFonts w:ascii="Arial" w:eastAsia="Times New Roman" w:hAnsi="Arial" w:cs="Arial"/>
          <w:sz w:val="24"/>
          <w:szCs w:val="24"/>
          <w:lang w:eastAsia="ru-RU"/>
        </w:rPr>
        <w:t>            3. Решение подлежит обнародованию и размещению на официальном сайте Администрации Винниковского сельсовета Курского района Курской области в сети «Интернет».</w:t>
      </w:r>
    </w:p>
    <w:p w:rsidR="00F41E18" w:rsidRPr="00F41E18" w:rsidRDefault="00F41E18" w:rsidP="00F41E1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41E1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F41E18" w:rsidRPr="00F41E18" w:rsidRDefault="00F41E18" w:rsidP="00F41E1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41E18">
        <w:rPr>
          <w:rFonts w:ascii="Arial" w:eastAsia="Times New Roman" w:hAnsi="Arial" w:cs="Arial"/>
          <w:sz w:val="24"/>
          <w:szCs w:val="24"/>
          <w:lang w:eastAsia="ru-RU"/>
        </w:rPr>
        <w:t> Глава  Винниковского  сельсовета               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                     И.П.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Машошин</w:t>
      </w:r>
      <w:proofErr w:type="spellEnd"/>
    </w:p>
    <w:p w:rsidR="00F41E18" w:rsidRPr="00F41E18" w:rsidRDefault="00F41E18" w:rsidP="00F41E1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41E1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F41E18" w:rsidRDefault="00F41E18" w:rsidP="00F41E1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41E1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5D7C38" w:rsidRPr="00F41E18" w:rsidRDefault="005D7C38" w:rsidP="00F41E1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41E18" w:rsidRPr="00F41E18" w:rsidRDefault="00F41E18" w:rsidP="00F41E1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41E1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                                                                                        Приложение № 1</w:t>
      </w:r>
    </w:p>
    <w:p w:rsidR="00F41E18" w:rsidRDefault="00F41E18" w:rsidP="00F41E1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41E18">
        <w:rPr>
          <w:rFonts w:ascii="Arial" w:eastAsia="Times New Roman" w:hAnsi="Arial" w:cs="Arial"/>
          <w:sz w:val="24"/>
          <w:szCs w:val="24"/>
          <w:lang w:eastAsia="ru-RU"/>
        </w:rPr>
        <w:t xml:space="preserve">          </w:t>
      </w:r>
      <w:r>
        <w:rPr>
          <w:rFonts w:ascii="Arial" w:eastAsia="Times New Roman" w:hAnsi="Arial" w:cs="Arial"/>
          <w:sz w:val="24"/>
          <w:szCs w:val="24"/>
          <w:lang w:eastAsia="ru-RU"/>
        </w:rPr>
        <w:t>                     </w:t>
      </w:r>
      <w:r w:rsidRPr="00F41E18">
        <w:rPr>
          <w:rFonts w:ascii="Arial" w:eastAsia="Times New Roman" w:hAnsi="Arial" w:cs="Arial"/>
          <w:sz w:val="24"/>
          <w:szCs w:val="24"/>
          <w:lang w:eastAsia="ru-RU"/>
        </w:rPr>
        <w:t xml:space="preserve"> к решению Собрания </w:t>
      </w:r>
      <w:r>
        <w:rPr>
          <w:rFonts w:ascii="Arial" w:eastAsia="Times New Roman" w:hAnsi="Arial" w:cs="Arial"/>
          <w:sz w:val="24"/>
          <w:szCs w:val="24"/>
          <w:lang w:eastAsia="ru-RU"/>
        </w:rPr>
        <w:t>депутатов</w:t>
      </w:r>
    </w:p>
    <w:p w:rsidR="00F41E18" w:rsidRPr="00F41E18" w:rsidRDefault="00F41E18" w:rsidP="00F41E1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41E18">
        <w:rPr>
          <w:rFonts w:ascii="Arial" w:eastAsia="Times New Roman" w:hAnsi="Arial" w:cs="Arial"/>
          <w:sz w:val="24"/>
          <w:szCs w:val="24"/>
          <w:lang w:eastAsia="ru-RU"/>
        </w:rPr>
        <w:t>Винниковского сельсовета</w:t>
      </w:r>
    </w:p>
    <w:p w:rsidR="00F41E18" w:rsidRPr="00F41E18" w:rsidRDefault="00F41E18" w:rsidP="00F41E1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41E18">
        <w:rPr>
          <w:rFonts w:ascii="Arial" w:eastAsia="Times New Roman" w:hAnsi="Arial" w:cs="Arial"/>
          <w:sz w:val="24"/>
          <w:szCs w:val="24"/>
          <w:lang w:eastAsia="ru-RU"/>
        </w:rPr>
        <w:t>                                                                  Курского района  Курской области</w:t>
      </w:r>
    </w:p>
    <w:p w:rsidR="00F41E18" w:rsidRDefault="00F41E18" w:rsidP="00F41E1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41E18">
        <w:rPr>
          <w:rFonts w:ascii="Arial" w:eastAsia="Times New Roman" w:hAnsi="Arial" w:cs="Arial"/>
          <w:sz w:val="24"/>
          <w:szCs w:val="24"/>
          <w:lang w:eastAsia="ru-RU"/>
        </w:rPr>
        <w:t>                                                         </w:t>
      </w:r>
      <w:r>
        <w:rPr>
          <w:rFonts w:ascii="Arial" w:eastAsia="Times New Roman" w:hAnsi="Arial" w:cs="Arial"/>
          <w:sz w:val="24"/>
          <w:szCs w:val="24"/>
          <w:lang w:eastAsia="ru-RU"/>
        </w:rPr>
        <w:t>                           от 19.12.2016г. № 179-5-70</w:t>
      </w:r>
    </w:p>
    <w:p w:rsidR="00F41E18" w:rsidRDefault="00F41E18" w:rsidP="00F41E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41E18" w:rsidRPr="00F41E18" w:rsidRDefault="00F41E18" w:rsidP="00F41E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41E18" w:rsidRPr="00F41E18" w:rsidRDefault="00F41E18" w:rsidP="00F41E18">
      <w:pPr>
        <w:spacing w:after="0" w:line="240" w:lineRule="auto"/>
        <w:jc w:val="center"/>
        <w:rPr>
          <w:rFonts w:ascii="Arial" w:eastAsia="Times New Roman" w:hAnsi="Arial" w:cs="Arial"/>
          <w:sz w:val="30"/>
          <w:szCs w:val="30"/>
          <w:lang w:eastAsia="ru-RU"/>
        </w:rPr>
      </w:pPr>
      <w:r w:rsidRPr="00F41E18">
        <w:rPr>
          <w:rFonts w:ascii="Arial" w:eastAsia="Times New Roman" w:hAnsi="Arial" w:cs="Arial"/>
          <w:b/>
          <w:bCs/>
          <w:sz w:val="30"/>
          <w:szCs w:val="30"/>
          <w:lang w:eastAsia="ru-RU"/>
        </w:rPr>
        <w:t>ПОЛОЖЕНИЕ</w:t>
      </w:r>
    </w:p>
    <w:p w:rsidR="00F41E18" w:rsidRPr="00F41E18" w:rsidRDefault="00F41E18" w:rsidP="00F41E18">
      <w:pPr>
        <w:spacing w:after="0" w:line="240" w:lineRule="auto"/>
        <w:jc w:val="center"/>
        <w:rPr>
          <w:rFonts w:ascii="Arial" w:eastAsia="Times New Roman" w:hAnsi="Arial" w:cs="Arial"/>
          <w:sz w:val="30"/>
          <w:szCs w:val="30"/>
          <w:lang w:eastAsia="ru-RU"/>
        </w:rPr>
      </w:pPr>
      <w:r>
        <w:rPr>
          <w:rFonts w:ascii="Arial" w:eastAsia="Times New Roman" w:hAnsi="Arial" w:cs="Arial"/>
          <w:b/>
          <w:bCs/>
          <w:sz w:val="30"/>
          <w:szCs w:val="30"/>
          <w:lang w:eastAsia="ru-RU"/>
        </w:rPr>
        <w:t>о</w:t>
      </w:r>
      <w:r w:rsidRPr="00F41E18">
        <w:rPr>
          <w:rFonts w:ascii="Arial" w:eastAsia="Times New Roman" w:hAnsi="Arial" w:cs="Arial"/>
          <w:b/>
          <w:bCs/>
          <w:sz w:val="30"/>
          <w:szCs w:val="30"/>
          <w:lang w:eastAsia="ru-RU"/>
        </w:rPr>
        <w:t xml:space="preserve"> системе оплаты и стимулирования труда Главы</w:t>
      </w:r>
    </w:p>
    <w:p w:rsidR="00F41E18" w:rsidRPr="00F41E18" w:rsidRDefault="00F41E18" w:rsidP="00F41E18">
      <w:pPr>
        <w:spacing w:after="0" w:line="240" w:lineRule="auto"/>
        <w:jc w:val="center"/>
        <w:rPr>
          <w:rFonts w:ascii="Arial" w:eastAsia="Times New Roman" w:hAnsi="Arial" w:cs="Arial"/>
          <w:sz w:val="30"/>
          <w:szCs w:val="30"/>
          <w:lang w:eastAsia="ru-RU"/>
        </w:rPr>
      </w:pPr>
      <w:r w:rsidRPr="00F41E18">
        <w:rPr>
          <w:rFonts w:ascii="Arial" w:eastAsia="Times New Roman" w:hAnsi="Arial" w:cs="Arial"/>
          <w:b/>
          <w:bCs/>
          <w:sz w:val="30"/>
          <w:szCs w:val="30"/>
          <w:lang w:eastAsia="ru-RU"/>
        </w:rPr>
        <w:t>Винниковского сельсовета Курского района  Курской области</w:t>
      </w:r>
    </w:p>
    <w:p w:rsidR="00F41E18" w:rsidRPr="00F41E18" w:rsidRDefault="00F41E18" w:rsidP="00F41E1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proofErr w:type="gramStart"/>
      <w:r w:rsidRPr="00F41E18">
        <w:rPr>
          <w:rFonts w:ascii="Arial" w:eastAsia="Times New Roman" w:hAnsi="Arial" w:cs="Arial"/>
          <w:sz w:val="24"/>
          <w:szCs w:val="24"/>
          <w:lang w:eastAsia="ru-RU"/>
        </w:rPr>
        <w:t>Настоящее  Положение  разработано  в  соответствии  с  Трудовым  Кодексом  Российской Федерации, Федеральным законом от 06.10.2003г. № 131-ФЗ «Об общих  принципах  организации  местного  самоуправления  в  Российской  Федерации», Законом Курской области от 11.12.1998г.№ 35-ЗКО «О статусе Глав муниципальных образований и других выборных должностных лиц местного самоуправления в Курской области», Уставом муниципального образования «</w:t>
      </w:r>
      <w:proofErr w:type="spellStart"/>
      <w:r w:rsidRPr="00F41E18">
        <w:rPr>
          <w:rFonts w:ascii="Arial" w:eastAsia="Times New Roman" w:hAnsi="Arial" w:cs="Arial"/>
          <w:sz w:val="24"/>
          <w:szCs w:val="24"/>
          <w:lang w:eastAsia="ru-RU"/>
        </w:rPr>
        <w:t>Винниковский</w:t>
      </w:r>
      <w:proofErr w:type="spellEnd"/>
      <w:r w:rsidRPr="00F41E1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сельсовет» Курского района  Курской области  и  определяет  систему  оплаты</w:t>
      </w:r>
      <w:proofErr w:type="gramEnd"/>
      <w:r w:rsidRPr="00F41E18">
        <w:rPr>
          <w:rFonts w:ascii="Arial" w:eastAsia="Times New Roman" w:hAnsi="Arial" w:cs="Arial"/>
          <w:sz w:val="24"/>
          <w:szCs w:val="24"/>
          <w:lang w:eastAsia="ru-RU"/>
        </w:rPr>
        <w:t>  и  стимулирования  труда  Главы  Винниковского  сельсовета  Курского района (далее – Глава).</w:t>
      </w:r>
    </w:p>
    <w:p w:rsidR="00F41E18" w:rsidRPr="00F41E18" w:rsidRDefault="00F41E18" w:rsidP="00F41E1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1E1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1. Денежное  вознаграждение Главы</w:t>
      </w:r>
    </w:p>
    <w:p w:rsidR="00F41E18" w:rsidRPr="00F41E18" w:rsidRDefault="00F41E18" w:rsidP="00F41E1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1E18">
        <w:rPr>
          <w:rFonts w:ascii="Arial" w:eastAsia="Times New Roman" w:hAnsi="Arial" w:cs="Arial"/>
          <w:sz w:val="24"/>
          <w:szCs w:val="24"/>
          <w:lang w:eastAsia="ru-RU"/>
        </w:rPr>
        <w:t>Денежное  вознаграждение Главы сельсовета состоит:</w:t>
      </w:r>
    </w:p>
    <w:p w:rsidR="00F41E18" w:rsidRPr="00F41E18" w:rsidRDefault="00F41E18" w:rsidP="00F41E1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41E18">
        <w:rPr>
          <w:rFonts w:ascii="Arial" w:eastAsia="Times New Roman" w:hAnsi="Arial" w:cs="Arial"/>
          <w:sz w:val="24"/>
          <w:szCs w:val="24"/>
          <w:lang w:eastAsia="ru-RU"/>
        </w:rPr>
        <w:t xml:space="preserve">- из  </w:t>
      </w:r>
      <w:r>
        <w:rPr>
          <w:rFonts w:ascii="Arial" w:eastAsia="Times New Roman" w:hAnsi="Arial" w:cs="Arial"/>
          <w:sz w:val="24"/>
          <w:szCs w:val="24"/>
          <w:lang w:eastAsia="ru-RU"/>
        </w:rPr>
        <w:t>еже</w:t>
      </w:r>
      <w:r w:rsidRPr="00F41E18">
        <w:rPr>
          <w:rFonts w:ascii="Arial" w:eastAsia="Times New Roman" w:hAnsi="Arial" w:cs="Arial"/>
          <w:sz w:val="24"/>
          <w:szCs w:val="24"/>
          <w:lang w:eastAsia="ru-RU"/>
        </w:rPr>
        <w:t>месячного  денежного  вознаграждения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в размере-  35000</w:t>
      </w:r>
      <w:r w:rsidRPr="00F41E18">
        <w:rPr>
          <w:rFonts w:ascii="Arial" w:eastAsia="Times New Roman" w:hAnsi="Arial" w:cs="Arial"/>
          <w:sz w:val="24"/>
          <w:szCs w:val="24"/>
          <w:lang w:eastAsia="ru-RU"/>
        </w:rPr>
        <w:t>-00 рублей.</w:t>
      </w:r>
    </w:p>
    <w:p w:rsidR="00F41E18" w:rsidRPr="00F41E18" w:rsidRDefault="00F41E18" w:rsidP="00F41E18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359D2" w:rsidRPr="00F41E18" w:rsidRDefault="008359D2">
      <w:pPr>
        <w:rPr>
          <w:rFonts w:ascii="Arial" w:hAnsi="Arial" w:cs="Arial"/>
          <w:sz w:val="24"/>
          <w:szCs w:val="24"/>
        </w:rPr>
      </w:pPr>
    </w:p>
    <w:sectPr w:rsidR="008359D2" w:rsidRPr="00F41E18" w:rsidSect="00F41E18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6C5"/>
    <w:rsid w:val="00234FC2"/>
    <w:rsid w:val="005D7C38"/>
    <w:rsid w:val="008359D2"/>
    <w:rsid w:val="009966C5"/>
    <w:rsid w:val="00F4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9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2017-01-04T09:31:00Z</dcterms:created>
  <dcterms:modified xsi:type="dcterms:W3CDTF">2017-01-04T10:19:00Z</dcterms:modified>
</cp:coreProperties>
</file>